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A8" w:rsidRPr="007F1B6D" w:rsidRDefault="00173031" w:rsidP="007F1B6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</w:rPr>
      </w:pPr>
      <w:r w:rsidRPr="007F1B6D">
        <w:rPr>
          <w:rFonts w:ascii="Times New Roman" w:eastAsia="Times New Roman" w:hAnsi="Times New Roman" w:cs="Times New Roman"/>
          <w:b/>
          <w:spacing w:val="80"/>
        </w:rPr>
        <w:t>OBWIESZCZENIE</w:t>
      </w:r>
    </w:p>
    <w:p w:rsidR="008718A8" w:rsidRPr="007F1B6D" w:rsidRDefault="00173031" w:rsidP="007F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B6D">
        <w:rPr>
          <w:rFonts w:ascii="Times New Roman" w:eastAsia="Times New Roman" w:hAnsi="Times New Roman" w:cs="Times New Roman"/>
          <w:b/>
        </w:rPr>
        <w:t>Burmistrza Miasta Zambrów</w:t>
      </w:r>
    </w:p>
    <w:p w:rsidR="008718A8" w:rsidRPr="007F1B6D" w:rsidRDefault="00173031" w:rsidP="007F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B6D">
        <w:rPr>
          <w:rFonts w:ascii="Times New Roman" w:eastAsia="Times New Roman" w:hAnsi="Times New Roman" w:cs="Times New Roman"/>
          <w:b/>
        </w:rPr>
        <w:t xml:space="preserve">z dnia </w:t>
      </w:r>
      <w:r w:rsidR="009A2E43">
        <w:rPr>
          <w:rFonts w:ascii="Times New Roman" w:eastAsia="Times New Roman" w:hAnsi="Times New Roman" w:cs="Times New Roman"/>
          <w:b/>
        </w:rPr>
        <w:t>11 września</w:t>
      </w:r>
      <w:r w:rsidRPr="007F1B6D">
        <w:rPr>
          <w:rFonts w:ascii="Times New Roman" w:eastAsia="Times New Roman" w:hAnsi="Times New Roman" w:cs="Times New Roman"/>
          <w:b/>
        </w:rPr>
        <w:t xml:space="preserve"> 2019</w:t>
      </w:r>
      <w:r w:rsidRPr="007F1B6D">
        <w:rPr>
          <w:rFonts w:ascii="Times New Roman" w:eastAsia="Times New Roman" w:hAnsi="Times New Roman" w:cs="Times New Roman"/>
          <w:b/>
          <w:i/>
        </w:rPr>
        <w:t xml:space="preserve"> </w:t>
      </w:r>
      <w:r w:rsidRPr="007F1B6D">
        <w:rPr>
          <w:rFonts w:ascii="Times New Roman" w:eastAsia="Times New Roman" w:hAnsi="Times New Roman" w:cs="Times New Roman"/>
          <w:b/>
        </w:rPr>
        <w:t>roku</w:t>
      </w:r>
    </w:p>
    <w:p w:rsidR="008718A8" w:rsidRPr="007F1B6D" w:rsidRDefault="008718A8" w:rsidP="007F1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8718A8" w:rsidRPr="007F1B6D" w:rsidRDefault="00173031" w:rsidP="007F1B6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Na podstawie art. 16 § 1 ustawy z dnia 5 stycznia 2011 r. – Kodeks wyborczy (Dz. U. z 2019 r. poz. 684</w:t>
      </w:r>
      <w:r w:rsidR="00481848">
        <w:rPr>
          <w:rFonts w:ascii="Times New Roman" w:eastAsia="Times New Roman" w:hAnsi="Times New Roman" w:cs="Times New Roman"/>
        </w:rPr>
        <w:t xml:space="preserve"> i 1504</w:t>
      </w:r>
      <w:r w:rsidRPr="007F1B6D">
        <w:rPr>
          <w:rFonts w:ascii="Times New Roman" w:eastAsia="Times New Roman" w:hAnsi="Times New Roman" w:cs="Times New Roman"/>
        </w:rPr>
        <w:t xml:space="preserve">) Burmistrz Miasta Zambrów podaje do wiadomości wyborców informację o numerach oraz granicach obwodów głosowania, wyznaczonych siedzibach obwodowych komisji wyborczych oraz możliwości głosowania korespondencyjnego i przez pełnomocnika w wyborach do </w:t>
      </w:r>
      <w:r w:rsidR="00C420C9">
        <w:rPr>
          <w:rFonts w:ascii="Times New Roman" w:eastAsia="Times New Roman" w:hAnsi="Times New Roman" w:cs="Times New Roman"/>
        </w:rPr>
        <w:t>Sejmu RP i do Senatu RP</w:t>
      </w:r>
      <w:r w:rsidRPr="007F1B6D">
        <w:rPr>
          <w:rFonts w:ascii="Times New Roman" w:eastAsia="Times New Roman" w:hAnsi="Times New Roman" w:cs="Times New Roman"/>
        </w:rPr>
        <w:t xml:space="preserve"> zarządzonych na dzień </w:t>
      </w:r>
      <w:r w:rsidR="00481848">
        <w:rPr>
          <w:rFonts w:ascii="Times New Roman" w:eastAsia="Times New Roman" w:hAnsi="Times New Roman" w:cs="Times New Roman"/>
        </w:rPr>
        <w:t>13 października</w:t>
      </w:r>
      <w:r w:rsidRPr="007F1B6D">
        <w:rPr>
          <w:rFonts w:ascii="Times New Roman" w:eastAsia="Times New Roman" w:hAnsi="Times New Roman" w:cs="Times New Roman"/>
        </w:rPr>
        <w:t xml:space="preserve"> 2019 r.:</w:t>
      </w:r>
    </w:p>
    <w:p w:rsidR="008718A8" w:rsidRPr="007F1B6D" w:rsidRDefault="008718A8" w:rsidP="007F1B6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4440"/>
        <w:gridCol w:w="4520"/>
      </w:tblGrid>
      <w:tr w:rsidR="008718A8" w:rsidRPr="007F1B6D" w:rsidTr="00173031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Nr obwodu głosowania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Granice obwodu głosowania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Siedziba obwodowej komisji wyborczej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ulice: Marii Konopnickiej, Obwodowa, </w:t>
            </w:r>
          </w:p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Elizy Orzeszkowej, rtm. Witolda Pileckiego, Podleśna, Bolesława Prusa, </w:t>
            </w:r>
          </w:p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Henryka Sienkiewicza, Słoneczna,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Juliusza Słowackiego, Sosnowa, Świerkowa, Zielona, Stefana Żeromskiego, Żytnia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Szkoła Podstawowa Nr 4,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 Marii Konopnickiej 13,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7F1B6D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rectole0000000000" o:spid="_x0000_i1025" style="width:28.5pt;height:27pt" o:ole="" o:preferrelative="t" stroked="f">
                  <v:imagedata r:id="rId4" o:title=""/>
                </v:rect>
                <o:OLEObject Type="Embed" ProgID="StaticMetafile" ShapeID="rectole0000000000" DrawAspect="Content" ObjectID="_1629706759" r:id="rId5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Białostocka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B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B6D">
              <w:rPr>
                <w:rFonts w:ascii="Times New Roman" w:eastAsia="Times New Roman" w:hAnsi="Times New Roman" w:cs="Times New Roman"/>
              </w:rPr>
              <w:t>bloki o numerach 19, 21, 23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7F1B6D">
              <w:rPr>
                <w:rFonts w:ascii="Times New Roman" w:eastAsia="Times New Roman" w:hAnsi="Times New Roman" w:cs="Times New Roman"/>
              </w:rPr>
              <w:t xml:space="preserve">25, gen. Józefa Bema, gen. Stefana </w:t>
            </w:r>
            <w:proofErr w:type="spellStart"/>
            <w:r w:rsidRPr="007F1B6D">
              <w:rPr>
                <w:rFonts w:ascii="Times New Roman" w:eastAsia="Times New Roman" w:hAnsi="Times New Roman" w:cs="Times New Roman"/>
              </w:rPr>
              <w:t>Kosseckiego</w:t>
            </w:r>
            <w:proofErr w:type="spellEnd"/>
            <w:r w:rsidRPr="007F1B6D">
              <w:rPr>
                <w:rFonts w:ascii="Times New Roman" w:eastAsia="Times New Roman" w:hAnsi="Times New Roman" w:cs="Times New Roman"/>
              </w:rPr>
              <w:t>, Kazimierza Pułaskiego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Zespół Szkół Ogólnokształcących,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ul. </w:t>
            </w:r>
            <w:r w:rsidR="00481848">
              <w:rPr>
                <w:rFonts w:ascii="Times New Roman" w:eastAsia="Times New Roman" w:hAnsi="Times New Roman" w:cs="Times New Roman"/>
              </w:rPr>
              <w:t xml:space="preserve">Marii </w:t>
            </w:r>
            <w:r w:rsidRPr="007F1B6D">
              <w:rPr>
                <w:rFonts w:ascii="Times New Roman" w:eastAsia="Times New Roman" w:hAnsi="Times New Roman" w:cs="Times New Roman"/>
              </w:rPr>
              <w:t>Konopnickiej 16, 18-300 Zambrów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ulice: </w:t>
            </w:r>
            <w:proofErr w:type="spellStart"/>
            <w:r w:rsidRPr="007F1B6D">
              <w:rPr>
                <w:rFonts w:ascii="Times New Roman" w:eastAsia="Times New Roman" w:hAnsi="Times New Roman" w:cs="Times New Roman"/>
              </w:rPr>
              <w:t>Białostocka-budynki</w:t>
            </w:r>
            <w:proofErr w:type="spellEnd"/>
            <w:r w:rsidRPr="007F1B6D">
              <w:rPr>
                <w:rFonts w:ascii="Times New Roman" w:eastAsia="Times New Roman" w:hAnsi="Times New Roman" w:cs="Times New Roman"/>
              </w:rPr>
              <w:t xml:space="preserve"> o numerach 1, 3 i 5, Brzozowa, Łomżyńska, Nadrzeczna, Plac Sikorskiego, Polowa, Sadowa, Wilsona, Willowa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Miejskie Przedszkole Nr 1,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 Sadowa 5,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7F1B6D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_x0000_i1026" style="width:28.5pt;height:27pt" o:ole="" o:preferrelative="t" stroked="f">
                  <v:imagedata r:id="rId4" o:title=""/>
                </v:rect>
                <o:OLEObject Type="Embed" ProgID="StaticMetafile" ShapeID="_x0000_i1026" DrawAspect="Content" ObjectID="_1629706760" r:id="rId6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Białostocka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B6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1B6D">
              <w:rPr>
                <w:rFonts w:ascii="Times New Roman" w:eastAsia="Times New Roman" w:hAnsi="Times New Roman" w:cs="Times New Roman"/>
              </w:rPr>
              <w:t>budynki o numerach parzystych, domy prywatne o numerach nieparzystych od numeru 7 do numeru 67</w:t>
            </w:r>
          </w:p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oraz bloki o numerach 29, 31, 33 i 39,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Rolnicza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48184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Podstawowa Nr 5</w:t>
            </w:r>
            <w:r w:rsidR="00173031" w:rsidRPr="007F1B6D">
              <w:rPr>
                <w:rFonts w:ascii="Times New Roman" w:eastAsia="Times New Roman" w:hAnsi="Times New Roman" w:cs="Times New Roman"/>
              </w:rPr>
              <w:t>, ul.</w:t>
            </w:r>
            <w:r>
              <w:rPr>
                <w:rFonts w:ascii="Times New Roman" w:eastAsia="Times New Roman" w:hAnsi="Times New Roman" w:cs="Times New Roman"/>
              </w:rPr>
              <w:t xml:space="preserve"> Prymasa Stefana Wyszyńskiego 6A</w:t>
            </w:r>
            <w:r w:rsidR="00173031" w:rsidRPr="007F1B6D">
              <w:rPr>
                <w:rFonts w:ascii="Times New Roman" w:eastAsia="Times New Roman" w:hAnsi="Times New Roman" w:cs="Times New Roman"/>
              </w:rPr>
              <w:t>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7F1B6D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_x0000_i1027" style="width:28.5pt;height:27pt" o:ole="" o:preferrelative="t" stroked="f">
                  <v:imagedata r:id="rId4" o:title=""/>
                </v:rect>
                <o:OLEObject Type="Embed" ProgID="StaticMetafile" ShapeID="_x0000_i1027" DrawAspect="Content" ObjectID="_1629706761" r:id="rId7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Grabowska, Ignacego Paderewskiego, Józefa Piłsudskiego, Prymasa Stefana Wyszyńskiego, Sportowa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481848" w:rsidP="00481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Szkoła Podstawowa</w:t>
            </w:r>
            <w:r w:rsidR="00173031" w:rsidRPr="007F1B6D">
              <w:rPr>
                <w:rFonts w:ascii="Times New Roman" w:eastAsia="Times New Roman" w:hAnsi="Times New Roman" w:cs="Times New Roman"/>
              </w:rPr>
              <w:t xml:space="preserve"> Nr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73031" w:rsidRPr="007F1B6D">
              <w:rPr>
                <w:rFonts w:ascii="Times New Roman" w:eastAsia="Times New Roman" w:hAnsi="Times New Roman" w:cs="Times New Roman"/>
              </w:rPr>
              <w:t>, ul.</w:t>
            </w:r>
            <w:r>
              <w:rPr>
                <w:rFonts w:ascii="Times New Roman" w:eastAsia="Times New Roman" w:hAnsi="Times New Roman" w:cs="Times New Roman"/>
              </w:rPr>
              <w:t xml:space="preserve"> Prymasa Stefana Wyszyńskiego 6A</w:t>
            </w:r>
            <w:r w:rsidR="00173031" w:rsidRPr="007F1B6D">
              <w:rPr>
                <w:rFonts w:ascii="Times New Roman" w:eastAsia="Times New Roman" w:hAnsi="Times New Roman" w:cs="Times New Roman"/>
              </w:rPr>
              <w:t>, 18-300 Zambrów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Polna, Papieża Jana Pawła II, Ustronna, Łanowa, Wiśniowa, Zaciszna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Miejska Biblioteka Publiczna, ul. </w:t>
            </w:r>
            <w:r w:rsidR="00481848">
              <w:rPr>
                <w:rFonts w:ascii="Times New Roman" w:eastAsia="Times New Roman" w:hAnsi="Times New Roman" w:cs="Times New Roman"/>
              </w:rPr>
              <w:t xml:space="preserve">Prymasa Stefana </w:t>
            </w:r>
            <w:r w:rsidRPr="007F1B6D">
              <w:rPr>
                <w:rFonts w:ascii="Times New Roman" w:eastAsia="Times New Roman" w:hAnsi="Times New Roman" w:cs="Times New Roman"/>
              </w:rPr>
              <w:t>Wyszyńskiego 2,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7F1B6D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_x0000_i1028" style="width:28.5pt;height:27pt" o:ole="" o:preferrelative="t" stroked="f">
                  <v:imagedata r:id="rId4" o:title=""/>
                </v:rect>
                <o:OLEObject Type="Embed" ProgID="StaticMetafile" ShapeID="_x0000_i1028" DrawAspect="Content" ObjectID="_1629706762" r:id="rId8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ulice: Cmentarna, Handlowa, Łąkowa, Młynowa, Ostrowska,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kpt. Władysława </w:t>
            </w:r>
            <w:proofErr w:type="spellStart"/>
            <w:r w:rsidRPr="007F1B6D">
              <w:rPr>
                <w:rFonts w:ascii="Times New Roman" w:eastAsia="Times New Roman" w:hAnsi="Times New Roman" w:cs="Times New Roman"/>
              </w:rPr>
              <w:t>Raginisa</w:t>
            </w:r>
            <w:proofErr w:type="spellEnd"/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Żłobek Miejski,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 Obrońców Zambrowa 6,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7F1B6D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_x0000_i1029" style="width:28.5pt;height:27pt" o:ole="" o:preferrelative="t" stroked="f">
                  <v:imagedata r:id="rId4" o:title=""/>
                </v:rect>
                <o:OLEObject Type="Embed" ProgID="StaticMetafile" ShapeID="_x0000_i1029" DrawAspect="Content" ObjectID="_1629706763" r:id="rId9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ulice: Tadeusza Kościuszki, Adama Mickiewicza, Milenijna, Pogodna, </w:t>
            </w:r>
            <w:proofErr w:type="spellStart"/>
            <w:r w:rsidRPr="007F1B6D">
              <w:rPr>
                <w:rFonts w:ascii="Times New Roman" w:eastAsia="Times New Roman" w:hAnsi="Times New Roman" w:cs="Times New Roman"/>
              </w:rPr>
              <w:t>Poświątne</w:t>
            </w:r>
            <w:proofErr w:type="spellEnd"/>
            <w:r w:rsidRPr="007F1B6D">
              <w:rPr>
                <w:rFonts w:ascii="Times New Roman" w:eastAsia="Times New Roman" w:hAnsi="Times New Roman" w:cs="Times New Roman"/>
              </w:rPr>
              <w:t>, Świętokrzyska, Wąska, Wodna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Miejski Ośrodek Kultury, </w:t>
            </w:r>
          </w:p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</w:t>
            </w:r>
            <w:r w:rsidR="00481848">
              <w:rPr>
                <w:rFonts w:ascii="Times New Roman" w:eastAsia="Times New Roman" w:hAnsi="Times New Roman" w:cs="Times New Roman"/>
              </w:rPr>
              <w:t xml:space="preserve"> Prymasa Stefana Wyszyńskiego 2A</w:t>
            </w:r>
            <w:r w:rsidRPr="007F1B6D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18-300 Zambrów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Aleja Wojska Polskiego od Nr 1 do Nr 40</w:t>
            </w:r>
          </w:p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i Nr 42, Armii Krajowej, Fryderyka Chopina, Jantarowa, Krótka, ks. Marcina Krajewskiego, Lipowa, Stanisława Moniuszki,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Obrońców Zambrowa, 71 Pułku Piechoty, </w:t>
            </w:r>
            <w:proofErr w:type="spellStart"/>
            <w:r w:rsidRPr="007F1B6D">
              <w:rPr>
                <w:rFonts w:ascii="Times New Roman" w:eastAsia="Times New Roman" w:hAnsi="Times New Roman" w:cs="Times New Roman"/>
              </w:rPr>
              <w:t>Wądołkowska</w:t>
            </w:r>
            <w:proofErr w:type="spellEnd"/>
            <w:r w:rsidRPr="007F1B6D">
              <w:rPr>
                <w:rFonts w:ascii="Times New Roman" w:eastAsia="Times New Roman" w:hAnsi="Times New Roman" w:cs="Times New Roman"/>
              </w:rPr>
              <w:t>, Wiejska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Miejskie Przedszkole Nr 5, </w:t>
            </w:r>
            <w:r w:rsidR="00481848">
              <w:rPr>
                <w:rFonts w:ascii="Times New Roman" w:eastAsia="Times New Roman" w:hAnsi="Times New Roman" w:cs="Times New Roman"/>
              </w:rPr>
              <w:t xml:space="preserve">ul. </w:t>
            </w:r>
            <w:r w:rsidRPr="007F1B6D">
              <w:rPr>
                <w:rFonts w:ascii="Times New Roman" w:eastAsia="Times New Roman" w:hAnsi="Times New Roman" w:cs="Times New Roman"/>
              </w:rPr>
              <w:t>Obrońców Zambrowa 6,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7F1B6D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_x0000_i1030" style="width:28.5pt;height:27pt" o:ole="" o:preferrelative="t" stroked="f">
                  <v:imagedata r:id="rId4" o:title=""/>
                </v:rect>
                <o:OLEObject Type="Embed" ProgID="StaticMetafile" ShapeID="_x0000_i1030" DrawAspect="Content" ObjectID="_1629706764" r:id="rId10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Fabryczna, Legionowa, Mazowiecka, Piaskowa, Poligonowa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Sala Konferencyjna Starostwa Powiatowego,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 Fabryczna 3, 18-300 Zambrów</w:t>
            </w:r>
          </w:p>
          <w:p w:rsidR="008718A8" w:rsidRPr="007F1B6D" w:rsidRDefault="008718A8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Lokal dostosowany do potrzeb wyborców niepełnosprawnych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hAnsi="Times New Roman" w:cs="Times New Roman"/>
              </w:rPr>
              <w:object w:dxaOrig="1022" w:dyaOrig="993">
                <v:rect id="_x0000_i1031" style="width:28.5pt;height:27pt" o:ole="" o:preferrelative="t" stroked="f">
                  <v:imagedata r:id="rId4" o:title=""/>
                </v:rect>
                <o:OLEObject Type="Embed" ProgID="StaticMetafile" ShapeID="_x0000_i1031" DrawAspect="Content" ObjectID="_1629706765" r:id="rId11"/>
              </w:objec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Grunwaldzka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Szkoła Podstawowa Nr 3,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 Magazynowa 13, 18-300 Zambrów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Aleja Wojska Polskiego numery nieparzyste od Nr 41 do 49C, Elektryczna, Magazynowa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Szkoła Podstawowa Nr 3,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ul. Magazynowa 13, 18-300 Zambrów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ulice: Aleja Wojska Polskiego numery 44, 46</w:t>
            </w:r>
          </w:p>
          <w:p w:rsidR="00173031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i 48 oraz pozostałe numery od Nr 50 do Nr 100, Kolejowa, Kościelna, ks. Henryka </w:t>
            </w:r>
            <w:proofErr w:type="spellStart"/>
            <w:r w:rsidRPr="007F1B6D">
              <w:rPr>
                <w:rFonts w:ascii="Times New Roman" w:eastAsia="Times New Roman" w:hAnsi="Times New Roman" w:cs="Times New Roman"/>
              </w:rPr>
              <w:t>Kulbata</w:t>
            </w:r>
            <w:proofErr w:type="spellEnd"/>
            <w:r w:rsidRPr="007F1B6D">
              <w:rPr>
                <w:rFonts w:ascii="Times New Roman" w:eastAsia="Times New Roman" w:hAnsi="Times New Roman" w:cs="Times New Roman"/>
              </w:rPr>
              <w:t xml:space="preserve">, Leśników, Ofiar Katynia, Ogrodowa, Przykoszarowa, Targowa, Wolska, Sitarska, Stokrotki, Strzelnicza, Dębowa,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mjr. Stanisława Knapika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Centrum Obsługi Placówek </w:t>
            </w:r>
          </w:p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Opiekuńczo-Wychowawczych, </w:t>
            </w:r>
          </w:p>
          <w:p w:rsidR="00481848" w:rsidRDefault="00173031" w:rsidP="0017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ul. Aleja Wojska Polskiego 52/2, </w:t>
            </w:r>
          </w:p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18-300 Zambrów</w:t>
            </w:r>
          </w:p>
        </w:tc>
      </w:tr>
      <w:tr w:rsidR="008718A8" w:rsidRPr="007F1B6D" w:rsidTr="00173031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18A8" w:rsidRPr="007F1B6D" w:rsidRDefault="00173031" w:rsidP="007F1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>Szpital Powiatowy w Zambrowie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18A8" w:rsidRPr="007F1B6D" w:rsidRDefault="00173031" w:rsidP="00173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B6D">
              <w:rPr>
                <w:rFonts w:ascii="Times New Roman" w:eastAsia="Times New Roman" w:hAnsi="Times New Roman" w:cs="Times New Roman"/>
              </w:rPr>
              <w:t xml:space="preserve">Szpital Powiatowy w Zambrowie, </w:t>
            </w:r>
            <w:r w:rsidR="00481848">
              <w:rPr>
                <w:rFonts w:ascii="Times New Roman" w:eastAsia="Times New Roman" w:hAnsi="Times New Roman" w:cs="Times New Roman"/>
              </w:rPr>
              <w:t xml:space="preserve">ul. </w:t>
            </w:r>
            <w:r w:rsidRPr="007F1B6D">
              <w:rPr>
                <w:rFonts w:ascii="Times New Roman" w:eastAsia="Times New Roman" w:hAnsi="Times New Roman" w:cs="Times New Roman"/>
              </w:rPr>
              <w:t>Papieża Jana Pawła II 3, 18-300 Zambrów</w:t>
            </w:r>
          </w:p>
        </w:tc>
      </w:tr>
    </w:tbl>
    <w:p w:rsidR="008718A8" w:rsidRPr="007F1B6D" w:rsidRDefault="008718A8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3031">
        <w:rPr>
          <w:rFonts w:ascii="Times New Roman" w:eastAsia="Times New Roman" w:hAnsi="Times New Roman" w:cs="Times New Roman"/>
          <w:b/>
        </w:rPr>
        <w:t>Głosować korespondencyjnie</w:t>
      </w:r>
      <w:r w:rsidRPr="007F1B6D">
        <w:rPr>
          <w:rFonts w:ascii="Times New Roman" w:eastAsia="Times New Roman" w:hAnsi="Times New Roman" w:cs="Times New Roman"/>
        </w:rPr>
        <w:t xml:space="preserve"> 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1) całkowitej niezdolności do pracy i niezdolności do samodzielnej egzystencji;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2) całkowitej niezdolności do pracy; 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3) niezdolności do samodzielnej egzystencji; 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4) o zaliczeniu do I grupy inwalidów; 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5) o zaliczeniu do II grupy inwalidów; 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a także osoby о stałej albo długotrwałej niezdolności do pracy w gospodarstwie rolnym, którym przysługuje zasiłek pielęgnacyjny.</w:t>
      </w:r>
    </w:p>
    <w:p w:rsidR="00173031" w:rsidRPr="00173031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Zamiar głosowania korespondencyjnego powinien zostać zgłoszony do Komisarza Wyborczego w Łomży najpóźniej do dnia </w:t>
      </w:r>
      <w:r w:rsidR="00481848" w:rsidRPr="00C420C9">
        <w:rPr>
          <w:rFonts w:ascii="Times New Roman" w:eastAsia="Times New Roman" w:hAnsi="Times New Roman" w:cs="Times New Roman"/>
          <w:b/>
        </w:rPr>
        <w:t>30 września</w:t>
      </w:r>
      <w:r w:rsidRPr="00C420C9">
        <w:rPr>
          <w:rFonts w:ascii="Times New Roman" w:eastAsia="Times New Roman" w:hAnsi="Times New Roman" w:cs="Times New Roman"/>
          <w:b/>
        </w:rPr>
        <w:t xml:space="preserve"> 2019 r.</w:t>
      </w:r>
    </w:p>
    <w:p w:rsidR="00173031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3031">
        <w:rPr>
          <w:rFonts w:ascii="Times New Roman" w:eastAsia="Times New Roman" w:hAnsi="Times New Roman" w:cs="Times New Roman"/>
          <w:b/>
        </w:rPr>
        <w:t>Głosować przez pełnomocnika</w:t>
      </w:r>
      <w:r w:rsidRPr="007F1B6D">
        <w:rPr>
          <w:rFonts w:ascii="Times New Roman" w:eastAsia="Times New Roman" w:hAnsi="Times New Roman" w:cs="Times New Roman"/>
        </w:rPr>
        <w:t xml:space="preserve"> mogą 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1) całkowitej niezdolności do pracy i niezdolności do samodzielnej egzystencji;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2) całkowitej niezdolności do pracy;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3) niezdolności do samodzielnej egzystencji;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4) o zaliczeniu do I grupy inwalidów;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5) o zaliczeniu do II grupy inwalidów; </w:t>
      </w: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>a także osoby о stałej albo długotrwałej niezdolności do pracy w gospodarstwie rolnym, którym przysługuje zasiłek pielęgnacyjny.</w:t>
      </w:r>
    </w:p>
    <w:p w:rsidR="00173031" w:rsidRPr="00173031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8718A8" w:rsidRPr="007F1B6D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B6D">
        <w:rPr>
          <w:rFonts w:ascii="Times New Roman" w:eastAsia="Times New Roman" w:hAnsi="Times New Roman" w:cs="Times New Roman"/>
        </w:rPr>
        <w:t xml:space="preserve">Wniosek o sporządzenie aktu pełnomocnictwa powinien zostać złożony do Burmistrza Miasta Zambrów najpóźniej do dnia </w:t>
      </w:r>
      <w:r w:rsidR="00481848" w:rsidRPr="00C420C9">
        <w:rPr>
          <w:rFonts w:ascii="Times New Roman" w:eastAsia="Times New Roman" w:hAnsi="Times New Roman" w:cs="Times New Roman"/>
          <w:b/>
        </w:rPr>
        <w:t>4 października</w:t>
      </w:r>
      <w:r w:rsidRPr="00C420C9">
        <w:rPr>
          <w:rFonts w:ascii="Times New Roman" w:eastAsia="Times New Roman" w:hAnsi="Times New Roman" w:cs="Times New Roman"/>
          <w:b/>
        </w:rPr>
        <w:t xml:space="preserve"> 2019 r.</w:t>
      </w:r>
    </w:p>
    <w:p w:rsidR="00173031" w:rsidRPr="00173031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:rsidR="008718A8" w:rsidRPr="00C420C9" w:rsidRDefault="00173031" w:rsidP="007F1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F1B6D">
        <w:rPr>
          <w:rFonts w:ascii="Times New Roman" w:eastAsia="Times New Roman" w:hAnsi="Times New Roman" w:cs="Times New Roman"/>
        </w:rPr>
        <w:t xml:space="preserve">Głosowanie w lokalach wyborczych odbywać się będzie w dniu </w:t>
      </w:r>
      <w:r w:rsidR="00481848" w:rsidRPr="00C420C9">
        <w:rPr>
          <w:rFonts w:ascii="Times New Roman" w:eastAsia="Times New Roman" w:hAnsi="Times New Roman" w:cs="Times New Roman"/>
          <w:b/>
        </w:rPr>
        <w:t>13 października</w:t>
      </w:r>
      <w:r w:rsidRPr="00C420C9">
        <w:rPr>
          <w:rFonts w:ascii="Times New Roman" w:eastAsia="Times New Roman" w:hAnsi="Times New Roman" w:cs="Times New Roman"/>
          <w:b/>
        </w:rPr>
        <w:t xml:space="preserve"> 2019</w:t>
      </w:r>
      <w:r w:rsidRPr="00C420C9">
        <w:rPr>
          <w:rFonts w:ascii="Times New Roman" w:eastAsia="Times New Roman" w:hAnsi="Times New Roman" w:cs="Times New Roman"/>
          <w:b/>
          <w:i/>
        </w:rPr>
        <w:t xml:space="preserve"> </w:t>
      </w:r>
      <w:r w:rsidRPr="00C420C9">
        <w:rPr>
          <w:rFonts w:ascii="Times New Roman" w:eastAsia="Times New Roman" w:hAnsi="Times New Roman" w:cs="Times New Roman"/>
          <w:b/>
        </w:rPr>
        <w:t>r. od godz. 7</w:t>
      </w:r>
      <w:r w:rsidRPr="00C420C9">
        <w:rPr>
          <w:rFonts w:ascii="Times New Roman" w:eastAsia="Times New Roman" w:hAnsi="Times New Roman" w:cs="Times New Roman"/>
          <w:b/>
          <w:vertAlign w:val="superscript"/>
        </w:rPr>
        <w:t>00</w:t>
      </w:r>
      <w:r w:rsidRPr="00C420C9">
        <w:rPr>
          <w:rFonts w:ascii="Times New Roman" w:eastAsia="Times New Roman" w:hAnsi="Times New Roman" w:cs="Times New Roman"/>
          <w:b/>
        </w:rPr>
        <w:t xml:space="preserve"> do</w:t>
      </w:r>
      <w:r w:rsidR="00C420C9">
        <w:rPr>
          <w:rFonts w:ascii="Times New Roman" w:eastAsia="Times New Roman" w:hAnsi="Times New Roman" w:cs="Times New Roman"/>
          <w:b/>
        </w:rPr>
        <w:t> </w:t>
      </w:r>
      <w:r w:rsidRPr="00C420C9">
        <w:rPr>
          <w:rFonts w:ascii="Times New Roman" w:eastAsia="Times New Roman" w:hAnsi="Times New Roman" w:cs="Times New Roman"/>
          <w:b/>
        </w:rPr>
        <w:t>godz.</w:t>
      </w:r>
      <w:r w:rsidR="00C420C9">
        <w:rPr>
          <w:rFonts w:ascii="Times New Roman" w:eastAsia="Times New Roman" w:hAnsi="Times New Roman" w:cs="Times New Roman"/>
          <w:b/>
        </w:rPr>
        <w:t> </w:t>
      </w:r>
      <w:r w:rsidRPr="00C420C9">
        <w:rPr>
          <w:rFonts w:ascii="Times New Roman" w:eastAsia="Times New Roman" w:hAnsi="Times New Roman" w:cs="Times New Roman"/>
          <w:b/>
        </w:rPr>
        <w:t>21</w:t>
      </w:r>
      <w:r w:rsidRPr="00C420C9">
        <w:rPr>
          <w:rFonts w:ascii="Times New Roman" w:eastAsia="Times New Roman" w:hAnsi="Times New Roman" w:cs="Times New Roman"/>
          <w:b/>
          <w:vertAlign w:val="superscript"/>
        </w:rPr>
        <w:t>00</w:t>
      </w:r>
      <w:r w:rsidRPr="00C420C9">
        <w:rPr>
          <w:rFonts w:ascii="Times New Roman" w:eastAsia="Times New Roman" w:hAnsi="Times New Roman" w:cs="Times New Roman"/>
          <w:b/>
        </w:rPr>
        <w:t>.</w:t>
      </w:r>
    </w:p>
    <w:p w:rsidR="008718A8" w:rsidRPr="007F1B6D" w:rsidRDefault="008718A8" w:rsidP="007F1B6D">
      <w:pPr>
        <w:spacing w:after="0" w:line="240" w:lineRule="auto"/>
        <w:ind w:left="11624" w:right="283"/>
        <w:jc w:val="both"/>
        <w:rPr>
          <w:rFonts w:ascii="Times New Roman" w:eastAsia="Times New Roman" w:hAnsi="Times New Roman" w:cs="Times New Roman"/>
        </w:rPr>
      </w:pPr>
    </w:p>
    <w:p w:rsidR="008718A8" w:rsidRPr="007F1B6D" w:rsidRDefault="008718A8" w:rsidP="007F1B6D">
      <w:pPr>
        <w:spacing w:after="0" w:line="240" w:lineRule="auto"/>
        <w:ind w:left="11624" w:right="283"/>
        <w:jc w:val="both"/>
        <w:rPr>
          <w:rFonts w:ascii="Times New Roman" w:eastAsia="Times New Roman" w:hAnsi="Times New Roman" w:cs="Times New Roman"/>
        </w:rPr>
      </w:pPr>
    </w:p>
    <w:p w:rsidR="008718A8" w:rsidRPr="00173031" w:rsidRDefault="00173031" w:rsidP="007F1B6D">
      <w:pPr>
        <w:spacing w:after="0" w:line="240" w:lineRule="auto"/>
        <w:ind w:left="6804" w:right="283"/>
        <w:jc w:val="center"/>
        <w:rPr>
          <w:rFonts w:ascii="Times New Roman" w:eastAsia="Times New Roman" w:hAnsi="Times New Roman" w:cs="Times New Roman"/>
          <w:b/>
        </w:rPr>
      </w:pPr>
      <w:r w:rsidRPr="00173031">
        <w:rPr>
          <w:rFonts w:ascii="Times New Roman" w:eastAsia="Times New Roman" w:hAnsi="Times New Roman" w:cs="Times New Roman"/>
          <w:b/>
        </w:rPr>
        <w:t>Burmistrz Miasta Zambrów</w:t>
      </w:r>
    </w:p>
    <w:p w:rsidR="008718A8" w:rsidRPr="00173031" w:rsidRDefault="008718A8" w:rsidP="007F1B6D">
      <w:pPr>
        <w:spacing w:after="0" w:line="240" w:lineRule="auto"/>
        <w:ind w:left="6804" w:right="283"/>
        <w:jc w:val="center"/>
        <w:rPr>
          <w:rFonts w:ascii="Times New Roman" w:eastAsia="Times New Roman" w:hAnsi="Times New Roman" w:cs="Times New Roman"/>
          <w:b/>
        </w:rPr>
      </w:pPr>
    </w:p>
    <w:p w:rsidR="008718A8" w:rsidRPr="00173031" w:rsidRDefault="00833E4A" w:rsidP="00833E4A">
      <w:pPr>
        <w:spacing w:after="0" w:line="240" w:lineRule="auto"/>
        <w:ind w:left="6804" w:right="283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/-/</w:t>
      </w:r>
      <w:r w:rsidR="00173031" w:rsidRPr="00173031">
        <w:rPr>
          <w:rFonts w:ascii="Times New Roman" w:eastAsia="Times New Roman" w:hAnsi="Times New Roman" w:cs="Times New Roman"/>
          <w:b/>
        </w:rPr>
        <w:t>Kazimierz DĄBROWSKI</w:t>
      </w:r>
    </w:p>
    <w:sectPr w:rsidR="008718A8" w:rsidRPr="00173031" w:rsidSect="00173031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8A8"/>
    <w:rsid w:val="00173031"/>
    <w:rsid w:val="00481848"/>
    <w:rsid w:val="007F1B6D"/>
    <w:rsid w:val="00833E4A"/>
    <w:rsid w:val="008718A8"/>
    <w:rsid w:val="009A2E43"/>
    <w:rsid w:val="00C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C213F42-7AF2-4038-9272-4BFE55A3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6</cp:revision>
  <dcterms:created xsi:type="dcterms:W3CDTF">2019-04-17T09:12:00Z</dcterms:created>
  <dcterms:modified xsi:type="dcterms:W3CDTF">2019-09-11T09:33:00Z</dcterms:modified>
</cp:coreProperties>
</file>