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A8" w:rsidRPr="005C37A8" w:rsidRDefault="005C37A8" w:rsidP="005C37A8">
      <w:pPr>
        <w:shd w:val="clear" w:color="auto" w:fill="FDFDFD"/>
        <w:spacing w:after="0"/>
        <w:jc w:val="right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bookmarkStart w:id="0" w:name="_Hlk34390496"/>
      <w:r w:rsidRPr="005C37A8">
        <w:rPr>
          <w:rFonts w:ascii="Fira Sans" w:eastAsia="Times New Roman" w:hAnsi="Fira Sans"/>
          <w:color w:val="222222"/>
          <w:sz w:val="19"/>
          <w:szCs w:val="19"/>
          <w:lang w:eastAsia="pl-PL"/>
        </w:rPr>
        <w:t>Zał. nr 3</w:t>
      </w:r>
    </w:p>
    <w:p w:rsidR="008727C6" w:rsidRPr="00027966" w:rsidRDefault="008727C6" w:rsidP="008727C6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Informacje dotyczące przetwarzania danych osobowych</w:t>
      </w:r>
    </w:p>
    <w:p w:rsidR="008727C6" w:rsidRPr="00027966" w:rsidRDefault="008727C6" w:rsidP="008727C6">
      <w:pPr>
        <w:shd w:val="clear" w:color="auto" w:fill="FDFDFD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w celu realizacji naboru kandydatów na rachmistrzów terenowych</w:t>
      </w:r>
    </w:p>
    <w:p w:rsidR="008727C6" w:rsidRPr="00027966" w:rsidRDefault="008727C6" w:rsidP="008727C6">
      <w:pPr>
        <w:spacing w:line="240" w:lineRule="auto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sz w:val="19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027966"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1"/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 xml:space="preserve"> (R</w:t>
      </w:r>
      <w:r>
        <w:rPr>
          <w:rFonts w:ascii="Fira Sans" w:eastAsia="Times New Roman" w:hAnsi="Fira Sans"/>
          <w:sz w:val="19"/>
          <w:szCs w:val="19"/>
          <w:lang w:eastAsia="pl-PL"/>
        </w:rPr>
        <w:t xml:space="preserve">ODO), administrator informuje o </w:t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>zasadach oraz o przysługujących Pani/Panu prawach związanych z przetwarzaniem Pani/Pana danych osobowych.</w:t>
      </w:r>
    </w:p>
    <w:p w:rsidR="008727C6" w:rsidRPr="00027966" w:rsidRDefault="008727C6" w:rsidP="008727C6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000000" w:themeColor="text1"/>
          <w:sz w:val="19"/>
          <w:szCs w:val="19"/>
          <w:lang w:eastAsia="pl-PL"/>
        </w:rPr>
        <w:t>Administrator</w:t>
      </w:r>
    </w:p>
    <w:p w:rsidR="008727C6" w:rsidRDefault="008727C6" w:rsidP="008727C6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Administratorem Pani/Pana danych osobowych jest Gminny Komisarz Spisowy</w:t>
      </w:r>
      <w:r w:rsidR="005C37A8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 Burmistrz Miasta Zambrów, ul. Fabryczna 3, 18-300 Zambrów, tel. (86) 271-48-31, email: </w:t>
      </w:r>
      <w:hyperlink r:id="rId10" w:history="1">
        <w:r w:rsidR="005C37A8" w:rsidRPr="009465FD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um@zambrow.pl</w:t>
        </w:r>
      </w:hyperlink>
      <w:r w:rsidR="005C37A8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.</w:t>
      </w:r>
    </w:p>
    <w:p w:rsidR="008727C6" w:rsidRPr="00027966" w:rsidRDefault="008727C6" w:rsidP="008727C6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</w:p>
    <w:p w:rsidR="008727C6" w:rsidRPr="00027966" w:rsidRDefault="008727C6" w:rsidP="008727C6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Inspektor ochrony danych</w:t>
      </w:r>
    </w:p>
    <w:p w:rsidR="003D72E5" w:rsidRDefault="008727C6" w:rsidP="003D72E5">
      <w:pPr>
        <w:shd w:val="clear" w:color="auto" w:fill="FDFDFD"/>
        <w:spacing w:after="0" w:line="240" w:lineRule="auto"/>
        <w:ind w:left="426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Z inspektorem ochrony danych (IOD) może się Pani/Pan kontaktować</w:t>
      </w:r>
      <w:r w:rsidR="005C37A8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p</w:t>
      </w: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ocztą elektroniczną na adres e-mai</w:t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 xml:space="preserve">l: </w:t>
      </w:r>
      <w:hyperlink r:id="rId11" w:history="1">
        <w:r w:rsidR="005C37A8" w:rsidRPr="009465FD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inspektorochronydanych@kowalczyk.pro</w:t>
        </w:r>
      </w:hyperlink>
      <w:r w:rsidR="005C37A8">
        <w:rPr>
          <w:rFonts w:ascii="Fira Sans" w:eastAsia="Times New Roman" w:hAnsi="Fira Sans"/>
          <w:sz w:val="19"/>
          <w:szCs w:val="19"/>
          <w:lang w:eastAsia="pl-PL"/>
        </w:rPr>
        <w:t xml:space="preserve"> </w:t>
      </w:r>
      <w:r w:rsidR="003D72E5">
        <w:rPr>
          <w:rFonts w:ascii="Fira Sans" w:eastAsia="Times New Roman" w:hAnsi="Fira Sans"/>
          <w:sz w:val="19"/>
          <w:szCs w:val="19"/>
          <w:lang w:eastAsia="pl-PL"/>
        </w:rPr>
        <w:t xml:space="preserve">. </w:t>
      </w:r>
    </w:p>
    <w:p w:rsidR="008727C6" w:rsidRPr="00027966" w:rsidRDefault="008727C6" w:rsidP="003D72E5">
      <w:pPr>
        <w:shd w:val="clear" w:color="auto" w:fill="FDFDFD"/>
        <w:spacing w:after="0" w:line="240" w:lineRule="auto"/>
        <w:ind w:left="426"/>
        <w:jc w:val="both"/>
        <w:rPr>
          <w:rFonts w:ascii="Fira Sans" w:eastAsiaTheme="minorHAnsi" w:hAnsi="Fira Sans" w:cstheme="minorBidi"/>
          <w:sz w:val="19"/>
          <w:szCs w:val="19"/>
          <w:lang w:val="x-none" w:eastAsia="x-none"/>
        </w:rPr>
      </w:pPr>
      <w:r w:rsidRPr="00027966">
        <w:rPr>
          <w:rFonts w:ascii="Fira Sans" w:hAnsi="Fira Sans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:rsidR="008727C6" w:rsidRPr="00027966" w:rsidRDefault="008727C6" w:rsidP="008727C6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</w:p>
    <w:p w:rsidR="008727C6" w:rsidRPr="00027966" w:rsidRDefault="008727C6" w:rsidP="008727C6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:rsidR="008727C6" w:rsidRPr="008727C6" w:rsidRDefault="008727C6" w:rsidP="003D72E5">
      <w:pPr>
        <w:shd w:val="clear" w:color="auto" w:fill="FDFDFD"/>
        <w:spacing w:after="0"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Pani/Pana dane osobowe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będą przetwarzane na podstawie </w:t>
      </w:r>
      <w:r w:rsidRPr="008727C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8727C6">
        <w:rPr>
          <w:rFonts w:ascii="Fira Sans" w:eastAsia="Times New Roman" w:hAnsi="Fira Sans" w:cs="Arial"/>
          <w:sz w:val="19"/>
          <w:szCs w:val="19"/>
          <w:lang w:eastAsia="pl-PL"/>
        </w:rPr>
        <w:t xml:space="preserve">ustawy z dnia 31 lipca 2019 r. o powszechnym spisie rolnym w 2020 r. (Dz. U. z 2019 r., poz. 1728). </w:t>
      </w:r>
    </w:p>
    <w:p w:rsidR="008727C6" w:rsidRPr="00041AC4" w:rsidRDefault="008727C6" w:rsidP="008727C6">
      <w:pPr>
        <w:pStyle w:val="Akapitzlist"/>
        <w:shd w:val="clear" w:color="auto" w:fill="FDFDFD"/>
        <w:spacing w:after="120" w:line="240" w:lineRule="auto"/>
        <w:ind w:left="425"/>
        <w:contextualSpacing w:val="0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>P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odanie innych danych w z</w:t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>akresie nieokreślonym przepisami prawa, zostanie potraktowane jako zgoda</w:t>
      </w:r>
      <w:bookmarkStart w:id="1" w:name="_ftnref3"/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fldChar w:fldCharType="begin"/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instrText xml:space="preserve"> HYPERLINK "https://uodo.gov.pl/pl/101/1439" \l "_ftn3" \o "" </w:instrText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fldChar w:fldCharType="end"/>
      </w:r>
      <w:bookmarkEnd w:id="1"/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(art. 6 ust. 1 lit. a RODO)</w:t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na przetwarzanie tych dany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ch osobowych. Wyrażenie zgody w </w:t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>t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ym przypadku jest dobrowolne, a </w:t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>zgodę tak wyrażoną można odwołać w dowolnym czasie.</w:t>
      </w:r>
    </w:p>
    <w:p w:rsidR="008727C6" w:rsidRPr="00027966" w:rsidRDefault="008727C6" w:rsidP="008727C6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Odbiorcy danych osobowych</w:t>
      </w:r>
    </w:p>
    <w:p w:rsidR="008727C6" w:rsidRPr="00027966" w:rsidRDefault="008727C6" w:rsidP="008727C6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.</w:t>
      </w:r>
    </w:p>
    <w:p w:rsidR="008727C6" w:rsidRPr="00027966" w:rsidRDefault="008727C6" w:rsidP="008727C6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Theme="minorHAnsi" w:hAnsi="Fira Sans" w:cstheme="minorBidi"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Okres przechowywania danych</w:t>
      </w:r>
      <w:r w:rsidRPr="00027966">
        <w:rPr>
          <w:rFonts w:ascii="Fira Sans" w:hAnsi="Fira Sans"/>
          <w:b/>
          <w:color w:val="222222"/>
          <w:sz w:val="19"/>
          <w:szCs w:val="19"/>
          <w:lang w:eastAsia="x-none"/>
        </w:rPr>
        <w:t xml:space="preserve"> osobowych</w:t>
      </w:r>
    </w:p>
    <w:p w:rsidR="008727C6" w:rsidRPr="00BF52FB" w:rsidRDefault="008727C6" w:rsidP="008727C6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Pani/Pana dane osobowe będą przechowywane przez okres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 5-ciu lat od </w:t>
      </w:r>
      <w:r w:rsidRPr="00BF52FB">
        <w:rPr>
          <w:rFonts w:ascii="Fira Sans" w:eastAsia="Times New Roman" w:hAnsi="Fira Sans"/>
          <w:color w:val="222222"/>
          <w:sz w:val="19"/>
          <w:szCs w:val="19"/>
          <w:lang w:eastAsia="pl-PL"/>
        </w:rPr>
        <w:t>zakończenia procesu naboru na rachmistrza terenowego.</w:t>
      </w:r>
    </w:p>
    <w:p w:rsidR="008727C6" w:rsidRPr="00027966" w:rsidRDefault="008727C6" w:rsidP="008727C6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Prawa osoby, której dane dotyczą</w:t>
      </w:r>
    </w:p>
    <w:p w:rsidR="008727C6" w:rsidRPr="00027966" w:rsidRDefault="008727C6" w:rsidP="003D72E5">
      <w:pPr>
        <w:shd w:val="clear" w:color="auto" w:fill="FDFDFD"/>
        <w:spacing w:after="0"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Przysługuje Pani/Panu prawo do:</w:t>
      </w:r>
    </w:p>
    <w:p w:rsidR="008727C6" w:rsidRPr="00027966" w:rsidRDefault="008727C6" w:rsidP="008727C6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:rsidR="008727C6" w:rsidRPr="00027966" w:rsidRDefault="008727C6" w:rsidP="008727C6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sprostowania (poprawiania) danych osobowych; </w:t>
      </w:r>
    </w:p>
    <w:p w:rsidR="008727C6" w:rsidRPr="00027966" w:rsidRDefault="008727C6" w:rsidP="008727C6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ograniczenia przetwarzania danych osobowych;</w:t>
      </w:r>
    </w:p>
    <w:p w:rsidR="008727C6" w:rsidRPr="00027966" w:rsidRDefault="008727C6" w:rsidP="008727C6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przenoszenia danych;</w:t>
      </w:r>
    </w:p>
    <w:p w:rsidR="008727C6" w:rsidRDefault="008727C6" w:rsidP="008727C6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sprzeciwu wobec przetwarzania danych osobowych; </w:t>
      </w:r>
    </w:p>
    <w:p w:rsidR="008727C6" w:rsidRPr="00027966" w:rsidRDefault="008727C6" w:rsidP="008727C6">
      <w:pPr>
        <w:pStyle w:val="Akapitzlist"/>
        <w:numPr>
          <w:ilvl w:val="0"/>
          <w:numId w:val="4"/>
        </w:numPr>
        <w:shd w:val="clear" w:color="auto" w:fill="FDFDFD"/>
        <w:spacing w:after="120" w:line="240" w:lineRule="auto"/>
        <w:ind w:left="709" w:hanging="284"/>
        <w:contextualSpacing w:val="0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wniesienia skargi do </w:t>
      </w:r>
      <w:r w:rsidRPr="00027966">
        <w:rPr>
          <w:rFonts w:ascii="Fira Sans" w:eastAsia="Times New Roman" w:hAnsi="Fira Sans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 w:rsidRPr="00027966">
        <w:rPr>
          <w:rFonts w:ascii="Fira Sans" w:hAnsi="Fira Sans"/>
          <w:iCs/>
          <w:color w:val="222222"/>
          <w:sz w:val="19"/>
          <w:szCs w:val="19"/>
          <w:lang w:val="x-none" w:eastAsia="x-none"/>
        </w:rPr>
        <w:t xml:space="preserve">, </w:t>
      </w:r>
      <w:r w:rsidRPr="00027966">
        <w:rPr>
          <w:rFonts w:ascii="Fira Sans" w:hAnsi="Fira Sans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:rsidR="008727C6" w:rsidRPr="00027966" w:rsidRDefault="008727C6" w:rsidP="008727C6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Theme="minorHAnsi" w:hAnsi="Fira Sans" w:cstheme="minorBidi"/>
          <w:b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Dobrowolność/ Obowiązek podania danych osobowych</w:t>
      </w:r>
    </w:p>
    <w:p w:rsidR="008727C6" w:rsidRPr="00027966" w:rsidRDefault="008727C6" w:rsidP="008727C6">
      <w:pPr>
        <w:spacing w:line="240" w:lineRule="auto"/>
        <w:ind w:left="425"/>
        <w:jc w:val="both"/>
        <w:rPr>
          <w:rFonts w:ascii="Fira Sans" w:hAnsi="Fira Sans"/>
          <w:sz w:val="19"/>
          <w:szCs w:val="19"/>
          <w:lang w:eastAsia="x-none"/>
        </w:rPr>
      </w:pPr>
      <w:r w:rsidRPr="00027966">
        <w:rPr>
          <w:rFonts w:ascii="Fira Sans" w:hAnsi="Fira Sans"/>
          <w:sz w:val="19"/>
          <w:szCs w:val="19"/>
        </w:rPr>
        <w:t>Podanie danych zawartych w dokumentach rekrutacyjnych nie jest obowiązkowe, jednak jest warunkiem umożliwiającym ubieganie się kandydata o przyję</w:t>
      </w:r>
      <w:r>
        <w:rPr>
          <w:rFonts w:ascii="Fira Sans" w:hAnsi="Fira Sans"/>
          <w:sz w:val="19"/>
          <w:szCs w:val="19"/>
        </w:rPr>
        <w:t>cie na rachmistrza terenowego i </w:t>
      </w:r>
      <w:r w:rsidRPr="00027966">
        <w:rPr>
          <w:rFonts w:ascii="Fira Sans" w:hAnsi="Fira Sans"/>
          <w:sz w:val="19"/>
          <w:szCs w:val="19"/>
        </w:rPr>
        <w:t xml:space="preserve">udzielenie dostępu do aplikacji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e/m-learning.</w:t>
      </w:r>
    </w:p>
    <w:p w:rsidR="008727C6" w:rsidRPr="00027966" w:rsidRDefault="008727C6" w:rsidP="008727C6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Zautomatyzowane podejmowanie decyzji, w tym profilowanie</w:t>
      </w:r>
    </w:p>
    <w:p w:rsidR="008727C6" w:rsidRDefault="008727C6" w:rsidP="008727C6">
      <w:pPr>
        <w:spacing w:line="240" w:lineRule="auto"/>
        <w:ind w:left="425"/>
        <w:rPr>
          <w:rFonts w:ascii="Fira Sans" w:hAnsi="Fira Sans"/>
          <w:sz w:val="19"/>
          <w:szCs w:val="19"/>
        </w:rPr>
      </w:pPr>
      <w:r w:rsidRPr="00027966"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  <w:bookmarkEnd w:id="0"/>
      <w:r w:rsidRPr="00027966">
        <w:rPr>
          <w:rFonts w:ascii="Fira Sans" w:hAnsi="Fira Sans"/>
          <w:sz w:val="19"/>
          <w:szCs w:val="19"/>
        </w:rPr>
        <w:t xml:space="preserve"> </w:t>
      </w:r>
    </w:p>
    <w:p w:rsidR="003D72E5" w:rsidRDefault="003D72E5" w:rsidP="003D72E5">
      <w:pPr>
        <w:spacing w:after="0" w:line="240" w:lineRule="auto"/>
        <w:ind w:left="425"/>
        <w:jc w:val="right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………………………………………………………………..</w:t>
      </w:r>
    </w:p>
    <w:p w:rsidR="003D72E5" w:rsidRPr="003D72E5" w:rsidRDefault="003D72E5" w:rsidP="003D72E5">
      <w:pPr>
        <w:spacing w:line="240" w:lineRule="auto"/>
        <w:ind w:left="425"/>
        <w:jc w:val="center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                                                                                                                   (podpis)</w:t>
      </w:r>
      <w:bookmarkStart w:id="2" w:name="_GoBack"/>
      <w:bookmarkEnd w:id="2"/>
    </w:p>
    <w:sectPr w:rsidR="003D72E5" w:rsidRPr="003D72E5" w:rsidSect="008727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5E5" w:rsidRDefault="004A35E5" w:rsidP="005F258F">
      <w:pPr>
        <w:spacing w:after="0" w:line="240" w:lineRule="auto"/>
      </w:pPr>
      <w:r>
        <w:separator/>
      </w:r>
    </w:p>
  </w:endnote>
  <w:endnote w:type="continuationSeparator" w:id="0">
    <w:p w:rsidR="004A35E5" w:rsidRDefault="004A35E5" w:rsidP="005F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5E5" w:rsidRDefault="004A35E5" w:rsidP="005F258F">
      <w:pPr>
        <w:spacing w:after="0" w:line="240" w:lineRule="auto"/>
      </w:pPr>
      <w:r>
        <w:separator/>
      </w:r>
    </w:p>
  </w:footnote>
  <w:footnote w:type="continuationSeparator" w:id="0">
    <w:p w:rsidR="004A35E5" w:rsidRDefault="004A35E5" w:rsidP="005F258F">
      <w:pPr>
        <w:spacing w:after="0" w:line="240" w:lineRule="auto"/>
      </w:pPr>
      <w:r>
        <w:continuationSeparator/>
      </w:r>
    </w:p>
  </w:footnote>
  <w:footnote w:id="1">
    <w:p w:rsidR="008727C6" w:rsidRDefault="008727C6" w:rsidP="008727C6">
      <w:pPr>
        <w:pStyle w:val="Tekstprzypisudolnego"/>
        <w:jc w:val="both"/>
        <w:rPr>
          <w:rFonts w:ascii="Fira Sans" w:hAnsi="Fira Sans" w:cstheme="minorBidi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>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8F"/>
    <w:rsid w:val="003D72E5"/>
    <w:rsid w:val="00423C11"/>
    <w:rsid w:val="00431485"/>
    <w:rsid w:val="004A35E5"/>
    <w:rsid w:val="005C37A8"/>
    <w:rsid w:val="005F258F"/>
    <w:rsid w:val="00811CA2"/>
    <w:rsid w:val="00862CC2"/>
    <w:rsid w:val="008727C6"/>
    <w:rsid w:val="00AF2C79"/>
    <w:rsid w:val="00B7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firstLine="45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58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F258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5F258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F258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F25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258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5F258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firstLine="45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58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F258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5F258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F258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F25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258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5F258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ochronydanych@kowalczyk.pro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um@zambrow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Informacje dotyczące przetwarzania danych osobowych kandydatów na rachmistrzów.docx.docx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STAT\STASIENKOE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491CE2-BE70-4B94-A754-6CFE1D499A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58FD3B2F-F666-481C-9AC3-40495B92E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Bachanek-Komarowska Anna</dc:creator>
  <cp:keywords/>
  <dc:description/>
  <cp:lastModifiedBy>Irek</cp:lastModifiedBy>
  <cp:revision>4</cp:revision>
  <cp:lastPrinted>2020-06-18T08:56:00Z</cp:lastPrinted>
  <dcterms:created xsi:type="dcterms:W3CDTF">2020-06-15T08:34:00Z</dcterms:created>
  <dcterms:modified xsi:type="dcterms:W3CDTF">2020-06-18T08:56:00Z</dcterms:modified>
</cp:coreProperties>
</file>