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D" w:rsidRPr="00C1657C" w:rsidRDefault="006C1891" w:rsidP="006C1891">
      <w:pPr>
        <w:jc w:val="right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727710" cy="858520"/>
            <wp:effectExtent l="0" t="0" r="0" b="0"/>
            <wp:wrapTight wrapText="bothSides">
              <wp:wrapPolygon edited="0">
                <wp:start x="0" y="0"/>
                <wp:lineTo x="0" y="21089"/>
                <wp:lineTo x="20921" y="21089"/>
                <wp:lineTo x="20921" y="0"/>
                <wp:lineTo x="0" y="0"/>
              </wp:wrapPolygon>
            </wp:wrapTight>
            <wp:docPr id="2" name="Obraz 2" descr="nowy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EB" w:rsidRPr="00C1657C">
        <w:rPr>
          <w:rFonts w:ascii="Verdana" w:hAnsi="Verdana" w:cs="Times New Roman"/>
          <w:b/>
          <w:sz w:val="32"/>
          <w:szCs w:val="32"/>
        </w:rPr>
        <w:t>Ankieta źródeł ciepła</w:t>
      </w:r>
    </w:p>
    <w:p w:rsidR="00AB50F1" w:rsidRDefault="003C6CEB" w:rsidP="00AB50F1">
      <w:pPr>
        <w:jc w:val="right"/>
        <w:rPr>
          <w:rFonts w:ascii="Verdana" w:hAnsi="Verdana" w:cs="Times New Roman"/>
          <w:sz w:val="28"/>
          <w:szCs w:val="28"/>
        </w:rPr>
      </w:pPr>
      <w:r w:rsidRPr="00C1657C">
        <w:rPr>
          <w:rFonts w:ascii="Verdana" w:hAnsi="Verdana" w:cs="Times New Roman"/>
          <w:sz w:val="28"/>
          <w:szCs w:val="28"/>
        </w:rPr>
        <w:t>Inwentaryzacja źródeł niskiej emisji na terenie miasta Zambrów</w:t>
      </w:r>
    </w:p>
    <w:p w:rsidR="00AB50F1" w:rsidRPr="00C1657C" w:rsidRDefault="00AB50F1" w:rsidP="00AB50F1">
      <w:pPr>
        <w:jc w:val="right"/>
        <w:rPr>
          <w:rFonts w:ascii="Verdana" w:hAnsi="Verdana" w:cs="Times New Roman"/>
          <w:sz w:val="28"/>
          <w:szCs w:val="28"/>
        </w:rPr>
      </w:pPr>
    </w:p>
    <w:tbl>
      <w:tblPr>
        <w:tblOverlap w:val="never"/>
        <w:tblW w:w="101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587"/>
        <w:gridCol w:w="1104"/>
        <w:gridCol w:w="970"/>
        <w:gridCol w:w="722"/>
        <w:gridCol w:w="3383"/>
      </w:tblGrid>
      <w:tr w:rsidR="00966826" w:rsidRPr="00966826" w:rsidTr="00966826">
        <w:trPr>
          <w:trHeight w:hRule="exact" w:val="566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66826" w:rsidRPr="00966826" w:rsidRDefault="00966826" w:rsidP="0096682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1. DANE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ADRESOWE BUDYNKU:</w:t>
            </w:r>
          </w:p>
          <w:p w:rsidR="00966826" w:rsidRPr="00966826" w:rsidRDefault="00966826" w:rsidP="00966826">
            <w:pPr>
              <w:widowControl w:val="0"/>
              <w:spacing w:after="0" w:line="233" w:lineRule="auto"/>
              <w:ind w:firstLine="8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966826" w:rsidRPr="00966826" w:rsidTr="00966826">
        <w:trPr>
          <w:trHeight w:hRule="exact" w:val="691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826" w:rsidRPr="00966826" w:rsidRDefault="00966826" w:rsidP="0096682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>Miejscowość: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826" w:rsidRPr="00966826" w:rsidRDefault="00966826" w:rsidP="0096682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>Kod pocztowy: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826" w:rsidRPr="00966826" w:rsidRDefault="00966826" w:rsidP="0096682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>Ulica:</w:t>
            </w:r>
          </w:p>
        </w:tc>
      </w:tr>
      <w:tr w:rsidR="00966826" w:rsidRPr="00966826" w:rsidTr="00966826">
        <w:trPr>
          <w:trHeight w:hRule="exact" w:val="58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826" w:rsidRPr="00966826" w:rsidRDefault="00966826" w:rsidP="00966826">
            <w:pPr>
              <w:widowControl w:val="0"/>
              <w:tabs>
                <w:tab w:val="left" w:pos="2578"/>
                <w:tab w:val="left" w:pos="594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>Nr domu:</w:t>
            </w: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ab/>
              <w:t>Nr lokalu:</w:t>
            </w: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ab/>
              <w:t xml:space="preserve"> </w:t>
            </w:r>
          </w:p>
        </w:tc>
      </w:tr>
      <w:tr w:rsidR="00966826" w:rsidRPr="00966826" w:rsidTr="00966826">
        <w:trPr>
          <w:trHeight w:hRule="exact" w:val="518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6826" w:rsidRPr="00966826" w:rsidRDefault="00966826" w:rsidP="0096682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  <w:r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C2D69B" w:themeFill="accent3" w:themeFillTint="99"/>
                <w:lang w:eastAsia="pl-PL" w:bidi="pl-PL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C2D69B" w:themeFill="accent3" w:themeFillTint="99"/>
                <w:lang w:eastAsia="pl-PL" w:bidi="pl-PL"/>
              </w:rPr>
              <w:t>RODZAJ BUDYNKU:</w:t>
            </w:r>
          </w:p>
        </w:tc>
      </w:tr>
      <w:tr w:rsidR="00966826" w:rsidRPr="00966826" w:rsidTr="00966826">
        <w:trPr>
          <w:trHeight w:hRule="exact" w:val="54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</w:p>
          <w:p w:rsidR="00966826" w:rsidRP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 </w:t>
            </w: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/>
              </w:rPr>
              <w:t xml:space="preserve">budynek jednorodzinny     </w:t>
            </w: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 </w:t>
            </w: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/>
              </w:rPr>
              <w:t xml:space="preserve">budynek wielorodzinny    </w:t>
            </w: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 </w:t>
            </w: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/>
              </w:rPr>
              <w:t>budynek inny …………………………..</w:t>
            </w:r>
          </w:p>
          <w:p w:rsidR="00966826" w:rsidRP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966826" w:rsidRP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66826" w:rsidRPr="00966826" w:rsidTr="00A140F6">
              <w:trPr>
                <w:trHeight w:val="68"/>
              </w:trPr>
              <w:tc>
                <w:tcPr>
                  <w:tcW w:w="236" w:type="dxa"/>
                </w:tcPr>
                <w:p w:rsidR="00966826" w:rsidRPr="00966826" w:rsidRDefault="00966826" w:rsidP="009668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Courier New" w:hAnsi="Verdana" w:cs="Courier New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66826">
                    <w:rPr>
                      <w:rFonts w:ascii="Verdana" w:eastAsia="Courier New" w:hAnsi="Verdana" w:cs="Symbol"/>
                      <w:color w:val="000000"/>
                      <w:sz w:val="20"/>
                      <w:szCs w:val="20"/>
                      <w:lang w:eastAsia="pl-PL"/>
                    </w:rPr>
                    <w:t></w:t>
                  </w:r>
                  <w:r w:rsidRPr="00966826">
                    <w:rPr>
                      <w:rFonts w:ascii="Verdana" w:eastAsia="Courier New" w:hAnsi="Verdana" w:cs="Courier New"/>
                      <w:color w:val="000000"/>
                      <w:sz w:val="20"/>
                      <w:szCs w:val="20"/>
                      <w:lang w:eastAsia="pl-PL"/>
                    </w:rPr>
                    <w:t></w:t>
                  </w:r>
                  <w:r w:rsidRPr="00966826">
                    <w:rPr>
                      <w:rFonts w:ascii="Verdana" w:eastAsia="Courier New" w:hAnsi="Verdana" w:cs="Courier New"/>
                      <w:color w:val="000000"/>
                      <w:sz w:val="20"/>
                      <w:szCs w:val="20"/>
                      <w:lang w:eastAsia="pl-PL"/>
                    </w:rPr>
                    <w:t></w:t>
                  </w:r>
                </w:p>
              </w:tc>
            </w:tr>
          </w:tbl>
          <w:p w:rsidR="00966826" w:rsidRPr="00966826" w:rsidRDefault="00966826" w:rsidP="00966826">
            <w:pPr>
              <w:widowControl w:val="0"/>
              <w:shd w:val="clear" w:color="auto" w:fill="FFFFFF"/>
              <w:tabs>
                <w:tab w:val="left" w:pos="268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966826" w:rsidRPr="00966826" w:rsidTr="00112D54">
        <w:trPr>
          <w:trHeight w:hRule="exact" w:val="543"/>
          <w:jc w:val="center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826" w:rsidRP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  <w:r w:rsidRPr="009668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  <w:t>ilość lokali w budynku: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826" w:rsidRPr="00966826" w:rsidRDefault="00966826" w:rsidP="0096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liczba kondygnacji: </w:t>
            </w:r>
          </w:p>
        </w:tc>
      </w:tr>
      <w:tr w:rsidR="00C2169A" w:rsidRPr="00966826" w:rsidTr="00E1388D">
        <w:trPr>
          <w:trHeight w:hRule="exact" w:val="54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69A" w:rsidRDefault="00C2169A" w:rsidP="0096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CZY BUDYNEK JEST OCIEPLONY?</w:t>
            </w:r>
          </w:p>
        </w:tc>
      </w:tr>
      <w:tr w:rsidR="002F0381" w:rsidRPr="00966826" w:rsidTr="006478E7">
        <w:trPr>
          <w:trHeight w:hRule="exact" w:val="565"/>
          <w:jc w:val="center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381" w:rsidRDefault="002F0381" w:rsidP="00966826">
            <w:pPr>
              <w:widowControl w:val="0"/>
              <w:spacing w:after="0" w:line="240" w:lineRule="auto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2F0381" w:rsidRPr="00966826" w:rsidRDefault="002F0381" w:rsidP="002F0381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   tak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381" w:rsidRDefault="002F0381" w:rsidP="00966826">
            <w:pPr>
              <w:widowControl w:val="0"/>
              <w:spacing w:after="0" w:line="240" w:lineRule="auto"/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</w:pPr>
          </w:p>
          <w:p w:rsidR="002F0381" w:rsidRPr="00966826" w:rsidRDefault="002F0381" w:rsidP="002F0381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   nie</w:t>
            </w:r>
          </w:p>
        </w:tc>
      </w:tr>
      <w:tr w:rsidR="00966826" w:rsidRPr="00966826" w:rsidTr="00966826">
        <w:trPr>
          <w:trHeight w:hRule="exact" w:val="360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66826" w:rsidRPr="00966826" w:rsidRDefault="00966826" w:rsidP="00C2169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C2D69B" w:themeFill="accent3" w:themeFillTint="99"/>
                <w:lang w:eastAsia="pl-PL" w:bidi="pl-PL"/>
              </w:rPr>
              <w:t xml:space="preserve">. </w:t>
            </w:r>
            <w:r w:rsidR="00C2169A" w:rsidRPr="009668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RODZAJ OGRZEWANIA</w:t>
            </w:r>
            <w:r w:rsidR="00C216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966826" w:rsidRPr="00966826" w:rsidTr="00D14305">
        <w:trPr>
          <w:trHeight w:val="59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826" w:rsidRPr="00966826" w:rsidRDefault="00907CE0" w:rsidP="00EB3987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Liczba urządzeń</w:t>
            </w:r>
            <w:r w:rsidR="00C2169A"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907CE0" w:rsidRPr="00966826" w:rsidTr="00D14305">
        <w:trPr>
          <w:trHeight w:val="59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E0" w:rsidRDefault="00907CE0" w:rsidP="00C2169A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Rok produkcji:</w:t>
            </w:r>
          </w:p>
        </w:tc>
      </w:tr>
      <w:tr w:rsidR="008666C6" w:rsidRPr="00966826" w:rsidTr="00D14305">
        <w:trPr>
          <w:trHeight w:val="59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6C6" w:rsidRDefault="008666C6" w:rsidP="00C2169A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Moc</w:t>
            </w:r>
            <w:r w:rsidR="00D213B5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 xml:space="preserve"> kotła</w:t>
            </w: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CA461C" w:rsidRPr="00966826" w:rsidTr="00942015">
        <w:trPr>
          <w:trHeight w:val="4551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61C" w:rsidRDefault="00CA461C" w:rsidP="00C2169A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Rodzaj ogrzewania:</w:t>
            </w:r>
          </w:p>
          <w:p w:rsidR="00CA461C" w:rsidRPr="00966826" w:rsidRDefault="00CA461C" w:rsidP="00C2169A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Kocioł na paliwo stałe (węgiel, koks,</w:t>
            </w: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drewno)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ind w:left="720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Ogrzewanie olejowe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Ogrzewanie gazowe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ind w:left="720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Ogrzewanie elektryczne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Sieć ciepłownicza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Odnawialne źródła energii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Piec kaflowy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Kominek</w:t>
            </w:r>
          </w:p>
          <w:p w:rsidR="00CA461C" w:rsidRPr="00966826" w:rsidRDefault="00CA461C" w:rsidP="00CA461C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CA461C" w:rsidRPr="00966826" w:rsidRDefault="00CA461C" w:rsidP="00C2169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Brak ogrzewania</w:t>
            </w:r>
          </w:p>
          <w:p w:rsidR="00CA461C" w:rsidRPr="009A4834" w:rsidRDefault="00CA461C" w:rsidP="009A483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Inne…………………………….</w:t>
            </w:r>
          </w:p>
        </w:tc>
      </w:tr>
      <w:tr w:rsidR="00CA461C" w:rsidRPr="00966826" w:rsidTr="00AB50F1">
        <w:trPr>
          <w:trHeight w:hRule="exact" w:val="1607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61C" w:rsidRDefault="00CA461C" w:rsidP="00CA461C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lastRenderedPageBreak/>
              <w:t>Klasa kotła:</w:t>
            </w:r>
          </w:p>
          <w:p w:rsidR="00CA461C" w:rsidRDefault="00CA461C" w:rsidP="00CA461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Kocioł pozaklasowy lub brak informacji</w:t>
            </w:r>
          </w:p>
          <w:p w:rsidR="00CA461C" w:rsidRPr="00966826" w:rsidRDefault="00CA461C" w:rsidP="00CA461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Klasa 3</w:t>
            </w:r>
          </w:p>
          <w:p w:rsidR="00CA461C" w:rsidRPr="00966826" w:rsidRDefault="00CA461C" w:rsidP="00CA461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Klasa</w:t>
            </w: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4</w:t>
            </w:r>
          </w:p>
          <w:p w:rsidR="00CA461C" w:rsidRPr="00966826" w:rsidRDefault="00CA461C" w:rsidP="00CA461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Klasa 5</w:t>
            </w:r>
          </w:p>
          <w:p w:rsidR="00CA461C" w:rsidRDefault="00CA461C" w:rsidP="00CA461C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 xml:space="preserve">Kocioł </w:t>
            </w:r>
            <w:proofErr w:type="spellStart"/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ecodesign</w:t>
            </w:r>
            <w:proofErr w:type="spellEnd"/>
          </w:p>
        </w:tc>
      </w:tr>
      <w:tr w:rsidR="00966826" w:rsidRPr="00966826" w:rsidTr="00966826">
        <w:trPr>
          <w:trHeight w:hRule="exact" w:val="673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66826" w:rsidRPr="00966826" w:rsidRDefault="00EE45DE" w:rsidP="00EE45DE">
            <w:pPr>
              <w:widowControl w:val="0"/>
              <w:spacing w:after="0" w:line="240" w:lineRule="auto"/>
              <w:ind w:left="75"/>
              <w:contextualSpacing/>
              <w:jc w:val="both"/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 xml:space="preserve">5. </w:t>
            </w:r>
            <w:r w:rsidRPr="00966826"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 xml:space="preserve">RODZAJ I ILOŚĆ STOSOWANEGO PALIWA W CIĄGU ROKU W BUDYNKU/LOKALU </w:t>
            </w:r>
            <w:r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 xml:space="preserve">    </w:t>
            </w:r>
            <w:r w:rsidRPr="00966826"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 xml:space="preserve">(ŚREDNIE </w:t>
            </w:r>
            <w:r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 xml:space="preserve">ROCZNE </w:t>
            </w:r>
            <w:r w:rsidRPr="00966826"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>ZUŻYCIE)</w:t>
            </w:r>
          </w:p>
        </w:tc>
      </w:tr>
      <w:tr w:rsidR="00966826" w:rsidRPr="00966826" w:rsidTr="00EE45DE">
        <w:trPr>
          <w:trHeight w:hRule="exact" w:val="1998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DE" w:rsidRDefault="00EE45DE" w:rsidP="00EE45DE">
            <w:pPr>
              <w:widowControl w:val="0"/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  <w:p w:rsidR="00EE45DE" w:rsidRPr="00EE45DE" w:rsidRDefault="00EE45DE" w:rsidP="00EE45D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EE45DE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Węgiel (ilość ton):</w:t>
            </w:r>
          </w:p>
          <w:p w:rsidR="00EE45DE" w:rsidRPr="00EE45DE" w:rsidRDefault="00EE45DE" w:rsidP="00EE45D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EE45DE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Pellet</w:t>
            </w:r>
            <w:proofErr w:type="spellEnd"/>
            <w:r w:rsidRPr="00EE45DE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 xml:space="preserve"> drzewny (ilość ton):</w:t>
            </w:r>
          </w:p>
          <w:p w:rsidR="00966826" w:rsidRPr="00966826" w:rsidRDefault="00EE45DE" w:rsidP="0096682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Inny rodzaj biomasy</w:t>
            </w:r>
            <w:r w:rsidR="00966826"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 xml:space="preserve"> (m</w:t>
            </w:r>
            <w:r w:rsidR="00966826"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  <w:r w:rsidR="00966826"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):</w:t>
            </w:r>
          </w:p>
          <w:p w:rsidR="00966826" w:rsidRPr="00966826" w:rsidRDefault="00966826" w:rsidP="0096682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Drewno (m</w:t>
            </w: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):</w:t>
            </w:r>
          </w:p>
          <w:p w:rsidR="00966826" w:rsidRPr="00966826" w:rsidRDefault="00966826" w:rsidP="0096682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Gaz (kWh):</w:t>
            </w:r>
          </w:p>
          <w:p w:rsidR="00966826" w:rsidRPr="00966826" w:rsidRDefault="00966826" w:rsidP="0096682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Inne paliwa stałe (ilość ton):</w:t>
            </w:r>
          </w:p>
        </w:tc>
      </w:tr>
      <w:tr w:rsidR="00966826" w:rsidRPr="00966826" w:rsidTr="00966826">
        <w:trPr>
          <w:trHeight w:hRule="exact" w:val="318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66826" w:rsidRPr="00966826" w:rsidRDefault="00EE45DE" w:rsidP="00EE45DE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b/>
                <w:color w:val="FF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>5. DANE O KOMINKU:</w:t>
            </w:r>
          </w:p>
        </w:tc>
      </w:tr>
      <w:tr w:rsidR="00EE45DE" w:rsidRPr="00966826" w:rsidTr="00C95CCF">
        <w:trPr>
          <w:trHeight w:hRule="exact" w:val="44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DE" w:rsidRDefault="00EE45DE" w:rsidP="00EE45DE">
            <w:pPr>
              <w:widowControl w:val="0"/>
              <w:spacing w:after="0" w:line="36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  <w:t>Czy w budynku jest kominek?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DE" w:rsidRDefault="00EE45DE" w:rsidP="00EE45DE">
            <w:pPr>
              <w:widowControl w:val="0"/>
              <w:spacing w:after="0" w:line="360" w:lineRule="auto"/>
              <w:jc w:val="center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   tak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DE" w:rsidRDefault="00EE45DE" w:rsidP="00EE45DE">
            <w:pPr>
              <w:widowControl w:val="0"/>
              <w:spacing w:after="0" w:line="360" w:lineRule="auto"/>
              <w:jc w:val="center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Verdana" w:eastAsia="Courier New" w:hAnsi="Verdana" w:cs="Symbol"/>
                <w:color w:val="000000"/>
                <w:sz w:val="20"/>
                <w:szCs w:val="20"/>
                <w:lang w:eastAsia="pl-PL"/>
              </w:rPr>
              <w:t xml:space="preserve">   nie</w:t>
            </w:r>
          </w:p>
        </w:tc>
      </w:tr>
      <w:tr w:rsidR="00966826" w:rsidRPr="00966826" w:rsidTr="001F4295">
        <w:trPr>
          <w:trHeight w:hRule="exact" w:val="1182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DE" w:rsidRDefault="00EE45DE" w:rsidP="00EE45DE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P</w:t>
            </w: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rzeznaczenie</w:t>
            </w:r>
            <w:r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 xml:space="preserve"> kominka   </w:t>
            </w: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 xml:space="preserve">………………………………………..  </w:t>
            </w:r>
          </w:p>
          <w:p w:rsidR="00EE45DE" w:rsidRDefault="00EE45DE" w:rsidP="00EE45DE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stosowane paliwo ……………………</w:t>
            </w:r>
          </w:p>
          <w:p w:rsidR="00966826" w:rsidRPr="001F4295" w:rsidRDefault="00EE45DE" w:rsidP="001F4295">
            <w:pPr>
              <w:widowControl w:val="0"/>
              <w:spacing w:after="0" w:line="360" w:lineRule="auto"/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</w:pPr>
            <w:r w:rsidRPr="00966826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>ilość zużywanego</w:t>
            </w:r>
            <w:r w:rsidR="001F4295">
              <w:rPr>
                <w:rFonts w:ascii="Verdana" w:eastAsia="Courier New" w:hAnsi="Verdana" w:cs="Times New Roman"/>
                <w:color w:val="000000"/>
                <w:sz w:val="20"/>
                <w:szCs w:val="20"/>
                <w:lang w:eastAsia="pl-PL" w:bidi="pl-PL"/>
              </w:rPr>
              <w:t xml:space="preserve"> paliwa na rok……………………………………………</w:t>
            </w:r>
          </w:p>
        </w:tc>
      </w:tr>
      <w:tr w:rsidR="00966826" w:rsidRPr="00966826" w:rsidTr="001F4295">
        <w:trPr>
          <w:trHeight w:hRule="exact" w:val="386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A" w:rsidRDefault="00AC637A" w:rsidP="001F4295">
            <w:pPr>
              <w:widowControl w:val="0"/>
              <w:shd w:val="clear" w:color="auto" w:fill="C2D69B" w:themeFill="accent3" w:themeFillTint="99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  <w:t>6. KLAUZULA RODO</w:t>
            </w:r>
          </w:p>
          <w:p w:rsidR="00AC637A" w:rsidRDefault="00AC637A" w:rsidP="001F4295">
            <w:pPr>
              <w:widowControl w:val="0"/>
              <w:shd w:val="clear" w:color="auto" w:fill="C2D69B" w:themeFill="accent3" w:themeFillTint="99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AC637A" w:rsidRPr="00966826" w:rsidRDefault="00AC637A" w:rsidP="00966826">
            <w:pPr>
              <w:widowControl w:val="0"/>
              <w:spacing w:after="0" w:line="240" w:lineRule="auto"/>
              <w:rPr>
                <w:rFonts w:ascii="Verdana" w:eastAsia="Courier New" w:hAnsi="Verdan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F4295" w:rsidRPr="00966826" w:rsidTr="001F4295">
        <w:trPr>
          <w:trHeight w:hRule="exact" w:val="7116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95" w:rsidRDefault="001F4295" w:rsidP="001F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2" w:hAnsi="TimesNewRomanPS-BoldItalicMT2" w:cs="TimesNewRomanPS-BoldItalicMT2"/>
                <w:b/>
                <w:bCs/>
                <w:i/>
                <w:iCs/>
              </w:rPr>
            </w:pPr>
            <w:r>
              <w:rPr>
                <w:rFonts w:ascii="TimesNewRomanPS-BoldItalicMT2" w:hAnsi="TimesNewRomanPS-BoldItalicMT2" w:cs="TimesNewRomanPS-BoldItalicMT2"/>
                <w:b/>
                <w:bCs/>
                <w:i/>
                <w:iCs/>
              </w:rPr>
              <w:t xml:space="preserve">INFORMACJA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DOTYCZĄCA </w:t>
            </w:r>
            <w:r>
              <w:rPr>
                <w:rFonts w:ascii="TimesNewRomanPS-BoldItalicMT2" w:hAnsi="TimesNewRomanPS-BoldItalicMT2" w:cs="TimesNewRomanPS-BoldItalicMT2"/>
                <w:b/>
                <w:bCs/>
                <w:i/>
                <w:iCs/>
              </w:rPr>
              <w:t xml:space="preserve">OCHRONY DANYCH OSOBOWYCH </w:t>
            </w:r>
          </w:p>
          <w:p w:rsidR="001F4295" w:rsidRPr="005D320D" w:rsidRDefault="001F4295" w:rsidP="001F4295">
            <w:pPr>
              <w:spacing w:after="0" w:line="360" w:lineRule="auto"/>
              <w:jc w:val="both"/>
              <w:rPr>
                <w:i/>
                <w:sz w:val="18"/>
              </w:rPr>
            </w:pPr>
            <w:r w:rsidRPr="005D320D">
              <w:rPr>
                <w:i/>
                <w:sz w:val="18"/>
              </w:rPr>
      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      </w:r>
          </w:p>
          <w:p w:rsidR="001F4295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 xml:space="preserve">Administratorem Pani/Pana danych osobowych jest Burmistrz Miasta Zambrów, ul. Fabryczna 3, 18-300 Zambrów, </w:t>
            </w:r>
          </w:p>
          <w:p w:rsidR="001F4295" w:rsidRPr="001F4295" w:rsidRDefault="001F4295" w:rsidP="001F4295">
            <w:pPr>
              <w:pStyle w:val="Akapitzlist"/>
              <w:spacing w:after="0" w:line="360" w:lineRule="auto"/>
              <w:jc w:val="both"/>
              <w:rPr>
                <w:sz w:val="18"/>
                <w:lang w:val="en-US"/>
              </w:rPr>
            </w:pPr>
            <w:r w:rsidRPr="001F4295">
              <w:rPr>
                <w:sz w:val="18"/>
                <w:lang w:val="en-US"/>
              </w:rPr>
              <w:t>tel. 86 271 48 31, mail: um@zambrow.pl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 xml:space="preserve">Kontakt z IOD możliwy jest pod adresem mail: </w:t>
            </w:r>
            <w:hyperlink r:id="rId7" w:history="1">
              <w:r w:rsidRPr="005D320D">
                <w:rPr>
                  <w:rStyle w:val="Hipercze"/>
                  <w:sz w:val="18"/>
                </w:rPr>
                <w:t>inspektorochronydanych@kowalczyk.pro</w:t>
              </w:r>
            </w:hyperlink>
            <w:r w:rsidRPr="005D320D">
              <w:rPr>
                <w:sz w:val="18"/>
              </w:rPr>
              <w:t>;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>Pani/Pana Dane osobowe będą przetwarzane w celu przeprowadzenia inwentaryzacji źródeł emisji ciepła na terenie Miasta Zambrów. Podstawą prawną przetwarzania danych jest art. 6 ust.1 lit. c ogólnego rozporządzenia o ochronie danych osobowych z dnia 27 kwietnia 2016 r. tj. realizacja obowiązków wynikających z Programu Ochrony Powietrza dla Strefy Podlaskiej przyjętego Uchwałą nr XIX/236/2020 Sejmiku Województwa Podlaskiego z dnia 08 czerwca 2020 r.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>Dane osobowe przechowywane będą przez okres niezbędny do realizacji ww. celu przetwarzania, a po tym czasie przez okres wymagany przez przepisy prawa.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>Posiada Pani/Pan prawo dostępu do swoich danych oraz ich sprostowania. W celu wykonania swoich praw należy skierować żądanie pod adres e-mail: inspektorochronydanych@kowalczyk.pro;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>Odbiorcami danych osobowych będą wyłącznie podmioty uprawnione do uzyskania danych osobowych na podstawie przepisów prawa oraz inne podmioty na podstawie stosownych umów podpisanych z Miastem Zambrów.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      </w:r>
          </w:p>
          <w:p w:rsidR="001F4295" w:rsidRPr="005D320D" w:rsidRDefault="001F4295" w:rsidP="001F429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18"/>
              </w:rPr>
            </w:pPr>
            <w:r w:rsidRPr="005D320D">
              <w:rPr>
                <w:sz w:val="18"/>
              </w:rPr>
              <w:t>Podanie przez Panią/Pana danych osobowych jest niezbędne do przeprowadzenia inwentaryzacji źródeł emisji ciepła.</w:t>
            </w:r>
          </w:p>
          <w:p w:rsidR="001F4295" w:rsidRDefault="001F4295" w:rsidP="00AC637A">
            <w:pPr>
              <w:widowControl w:val="0"/>
              <w:shd w:val="clear" w:color="auto" w:fill="C2D69B" w:themeFill="accent3" w:themeFillTint="99"/>
              <w:spacing w:after="0" w:line="240" w:lineRule="auto"/>
              <w:rPr>
                <w:rFonts w:ascii="Verdana" w:eastAsia="Courier New" w:hAnsi="Verdana" w:cs="Courier New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3859A2" w:rsidRPr="003C6CEB" w:rsidRDefault="003859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59A2" w:rsidRPr="003C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E9"/>
    <w:multiLevelType w:val="hybridMultilevel"/>
    <w:tmpl w:val="A484FF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3282"/>
    <w:multiLevelType w:val="hybridMultilevel"/>
    <w:tmpl w:val="B46881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44C"/>
    <w:multiLevelType w:val="hybridMultilevel"/>
    <w:tmpl w:val="096E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03F9"/>
    <w:multiLevelType w:val="hybridMultilevel"/>
    <w:tmpl w:val="BE6236F8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9AB43F4"/>
    <w:multiLevelType w:val="hybridMultilevel"/>
    <w:tmpl w:val="30BAD9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36EB0"/>
    <w:multiLevelType w:val="hybridMultilevel"/>
    <w:tmpl w:val="E91EE8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1"/>
    <w:rsid w:val="000D4285"/>
    <w:rsid w:val="00127A2D"/>
    <w:rsid w:val="00147B21"/>
    <w:rsid w:val="001F4295"/>
    <w:rsid w:val="002663B2"/>
    <w:rsid w:val="002F0381"/>
    <w:rsid w:val="003859A2"/>
    <w:rsid w:val="003C6CEB"/>
    <w:rsid w:val="0042349D"/>
    <w:rsid w:val="005D320D"/>
    <w:rsid w:val="00626DE9"/>
    <w:rsid w:val="006C1891"/>
    <w:rsid w:val="008666C6"/>
    <w:rsid w:val="008D0C94"/>
    <w:rsid w:val="00907CE0"/>
    <w:rsid w:val="00966826"/>
    <w:rsid w:val="00991FD1"/>
    <w:rsid w:val="009A4834"/>
    <w:rsid w:val="00AB50F1"/>
    <w:rsid w:val="00AC637A"/>
    <w:rsid w:val="00C1657C"/>
    <w:rsid w:val="00C2169A"/>
    <w:rsid w:val="00C57B30"/>
    <w:rsid w:val="00CA461C"/>
    <w:rsid w:val="00CE7C7E"/>
    <w:rsid w:val="00D14305"/>
    <w:rsid w:val="00D213B5"/>
    <w:rsid w:val="00EB3987"/>
    <w:rsid w:val="00E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5DE"/>
    <w:pPr>
      <w:ind w:left="720"/>
      <w:contextualSpacing/>
    </w:pPr>
  </w:style>
  <w:style w:type="character" w:customStyle="1" w:styleId="lrzxr">
    <w:name w:val="lrzxr"/>
    <w:basedOn w:val="Domylnaczcionkaakapitu"/>
    <w:rsid w:val="005D320D"/>
  </w:style>
  <w:style w:type="character" w:styleId="Hipercze">
    <w:name w:val="Hyperlink"/>
    <w:basedOn w:val="Domylnaczcionkaakapitu"/>
    <w:uiPriority w:val="99"/>
    <w:unhideWhenUsed/>
    <w:rsid w:val="005D320D"/>
    <w:rPr>
      <w:color w:val="9E020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5DE"/>
    <w:pPr>
      <w:ind w:left="720"/>
      <w:contextualSpacing/>
    </w:pPr>
  </w:style>
  <w:style w:type="character" w:customStyle="1" w:styleId="lrzxr">
    <w:name w:val="lrzxr"/>
    <w:basedOn w:val="Domylnaczcionkaakapitu"/>
    <w:rsid w:val="005D320D"/>
  </w:style>
  <w:style w:type="character" w:styleId="Hipercze">
    <w:name w:val="Hyperlink"/>
    <w:basedOn w:val="Domylnaczcionkaakapitu"/>
    <w:uiPriority w:val="99"/>
    <w:unhideWhenUsed/>
    <w:rsid w:val="005D320D"/>
    <w:rPr>
      <w:color w:val="9E020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ochronydanych@kowalczyk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WioletaK</cp:lastModifiedBy>
  <cp:revision>37</cp:revision>
  <dcterms:created xsi:type="dcterms:W3CDTF">2021-07-16T10:19:00Z</dcterms:created>
  <dcterms:modified xsi:type="dcterms:W3CDTF">2021-07-20T13:06:00Z</dcterms:modified>
</cp:coreProperties>
</file>