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81"/>
      </w:tblGrid>
      <w:tr w:rsidR="00E414AE" w14:paraId="0B681895" w14:textId="77777777" w:rsidTr="00587118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64DD2" w14:textId="09138BA9" w:rsidR="00E414AE" w:rsidRDefault="00E414AE" w:rsidP="00587118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 wp14:anchorId="5A78C97B" wp14:editId="400E8BBC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45ED6" w14:textId="77777777" w:rsidR="00E414AE" w:rsidRDefault="00E414AE" w:rsidP="00587118">
            <w:pPr>
              <w:snapToGrid w:val="0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URZĄD MIASTA ZAMBRÓW</w:t>
            </w:r>
          </w:p>
          <w:p w14:paraId="796700A5" w14:textId="77777777" w:rsidR="00E414AE" w:rsidRDefault="00E414AE" w:rsidP="00587118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ul. Fabryczna 3</w:t>
            </w:r>
          </w:p>
          <w:p w14:paraId="7F90B006" w14:textId="77777777" w:rsidR="00E414AE" w:rsidRDefault="00E414AE" w:rsidP="00587118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18-300 Zambrów</w:t>
            </w:r>
          </w:p>
          <w:p w14:paraId="6CBDE092" w14:textId="77777777" w:rsidR="00E414AE" w:rsidRDefault="00E414AE" w:rsidP="00587118">
            <w:pPr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tel. 86 271-22-10, fax 86 271-21-17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2DC2" w14:textId="77777777" w:rsidR="00E414AE" w:rsidRDefault="00E414AE" w:rsidP="00587118">
            <w:pPr>
              <w:snapToGrid w:val="0"/>
              <w:rPr>
                <w:sz w:val="24"/>
                <w:lang/>
              </w:rPr>
            </w:pPr>
            <w:r>
              <w:rPr>
                <w:sz w:val="24"/>
                <w:lang/>
              </w:rPr>
              <w:t>adres www:</w:t>
            </w:r>
          </w:p>
          <w:p w14:paraId="50B15AE5" w14:textId="77777777" w:rsidR="00E414AE" w:rsidRPr="001F7D4E" w:rsidRDefault="00E414AE" w:rsidP="00587118">
            <w:pPr>
              <w:rPr>
                <w:sz w:val="24"/>
                <w:u w:val="single"/>
                <w:lang/>
              </w:rPr>
            </w:pPr>
            <w:r>
              <w:rPr>
                <w:sz w:val="24"/>
              </w:rPr>
              <w:tab/>
            </w:r>
            <w:r w:rsidRPr="001F7D4E">
              <w:rPr>
                <w:u w:val="single"/>
              </w:rPr>
              <w:t>www.zambrow.pl</w:t>
            </w:r>
          </w:p>
          <w:p w14:paraId="3EF8E0DA" w14:textId="77777777" w:rsidR="00E414AE" w:rsidRDefault="00E414AE" w:rsidP="00587118">
            <w:pPr>
              <w:rPr>
                <w:sz w:val="24"/>
                <w:lang/>
              </w:rPr>
            </w:pPr>
            <w:r>
              <w:rPr>
                <w:sz w:val="24"/>
                <w:lang/>
              </w:rPr>
              <w:t>e-mail:</w:t>
            </w:r>
          </w:p>
          <w:p w14:paraId="6CD6E6FB" w14:textId="77777777" w:rsidR="00E414AE" w:rsidRPr="001F7D4E" w:rsidRDefault="00E414AE" w:rsidP="00587118">
            <w:pPr>
              <w:rPr>
                <w:u w:val="single"/>
              </w:rPr>
            </w:pPr>
            <w:r>
              <w:rPr>
                <w:sz w:val="24"/>
              </w:rPr>
              <w:tab/>
            </w:r>
            <w:r w:rsidRPr="001F7D4E">
              <w:rPr>
                <w:u w:val="single"/>
              </w:rPr>
              <w:t>um@zambrow.pl</w:t>
            </w:r>
          </w:p>
        </w:tc>
      </w:tr>
    </w:tbl>
    <w:p w14:paraId="3383C719" w14:textId="77777777" w:rsidR="00E414AE" w:rsidRDefault="00E414AE" w:rsidP="00E414AE"/>
    <w:p w14:paraId="6179E20C" w14:textId="77777777" w:rsidR="00E414AE" w:rsidRDefault="00E414AE" w:rsidP="00E414AE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WYDZIAŁ  GOSPODARKI KOMUNALNEJ</w:t>
      </w:r>
    </w:p>
    <w:p w14:paraId="1BE1C9A4" w14:textId="77777777" w:rsidR="00E414AE" w:rsidRDefault="00E414AE" w:rsidP="00E414AE">
      <w:pPr>
        <w:jc w:val="center"/>
        <w:rPr>
          <w:b/>
          <w:sz w:val="24"/>
          <w:lang/>
        </w:rPr>
      </w:pPr>
      <w:r>
        <w:rPr>
          <w:b/>
          <w:sz w:val="24"/>
          <w:lang/>
        </w:rPr>
        <w:t>KARTA USŁUG NR GK/10</w:t>
      </w:r>
    </w:p>
    <w:p w14:paraId="400165E8" w14:textId="77777777" w:rsidR="00E414AE" w:rsidRDefault="00E414AE" w:rsidP="00E414AE">
      <w:pPr>
        <w:rPr>
          <w:sz w:val="24"/>
          <w:lang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2"/>
      </w:tblGrid>
      <w:tr w:rsidR="00E414AE" w14:paraId="6300BDD4" w14:textId="77777777" w:rsidTr="00587118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3A25" w14:textId="77777777" w:rsidR="00E414AE" w:rsidRDefault="00E414AE" w:rsidP="00587118">
            <w:pPr>
              <w:snapToGrid w:val="0"/>
              <w:rPr>
                <w:sz w:val="24"/>
                <w:u w:val="single"/>
                <w:lang/>
              </w:rPr>
            </w:pPr>
            <w:r>
              <w:rPr>
                <w:b/>
                <w:sz w:val="24"/>
                <w:u w:val="single"/>
                <w:lang/>
              </w:rPr>
              <w:t>Nazwa sprawy</w:t>
            </w:r>
            <w:r>
              <w:rPr>
                <w:sz w:val="24"/>
                <w:u w:val="single"/>
                <w:lang/>
              </w:rPr>
              <w:t>:</w:t>
            </w:r>
          </w:p>
          <w:p w14:paraId="2D564E25" w14:textId="77777777" w:rsidR="00E414AE" w:rsidRDefault="00E414AE" w:rsidP="00587118">
            <w:pPr>
              <w:jc w:val="both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Wydanie zezwolenia na usuwanie/przesadzanie drzew/ krzewów przez przedsiębiorcę, instytucję.</w:t>
            </w:r>
          </w:p>
        </w:tc>
      </w:tr>
      <w:tr w:rsidR="00E414AE" w14:paraId="56DFB9B2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66F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Podstawa prawna:</w:t>
            </w:r>
          </w:p>
          <w:p w14:paraId="63BDD0B0" w14:textId="77777777" w:rsidR="00E414AE" w:rsidRPr="00D32777" w:rsidRDefault="00E414AE" w:rsidP="00E414AE">
            <w:pPr>
              <w:numPr>
                <w:ilvl w:val="0"/>
                <w:numId w:val="3"/>
              </w:numPr>
              <w:tabs>
                <w:tab w:val="left" w:pos="1065"/>
              </w:tabs>
              <w:ind w:left="1065"/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Ustawa z dnia 16 kwietnia 2004</w:t>
            </w:r>
            <w:r>
              <w:rPr>
                <w:sz w:val="24"/>
                <w:szCs w:val="24"/>
                <w:lang/>
              </w:rPr>
              <w:t xml:space="preserve"> roku</w:t>
            </w:r>
            <w:r w:rsidRPr="00D32777">
              <w:rPr>
                <w:sz w:val="24"/>
                <w:szCs w:val="24"/>
                <w:lang/>
              </w:rPr>
              <w:t xml:space="preserve"> o ochronie przyrody </w:t>
            </w:r>
            <w:r w:rsidRPr="00D32777">
              <w:rPr>
                <w:sz w:val="24"/>
                <w:szCs w:val="24"/>
              </w:rPr>
              <w:t xml:space="preserve">(Dz. U. z 2020 r. poz. 55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03FBCAE8" w14:textId="77777777" w:rsidR="00E414AE" w:rsidRPr="00D32777" w:rsidRDefault="00E414AE" w:rsidP="00E414AE">
            <w:pPr>
              <w:numPr>
                <w:ilvl w:val="0"/>
                <w:numId w:val="3"/>
              </w:numPr>
              <w:tabs>
                <w:tab w:val="left" w:pos="1065"/>
              </w:tabs>
              <w:ind w:left="1065"/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 xml:space="preserve">Ustawa z </w:t>
            </w:r>
            <w:r>
              <w:rPr>
                <w:sz w:val="24"/>
                <w:szCs w:val="24"/>
                <w:lang/>
              </w:rPr>
              <w:t xml:space="preserve">dnia </w:t>
            </w:r>
            <w:r w:rsidRPr="00D32777">
              <w:rPr>
                <w:sz w:val="24"/>
                <w:szCs w:val="24"/>
                <w:lang/>
              </w:rPr>
              <w:t>14</w:t>
            </w:r>
            <w:r>
              <w:rPr>
                <w:sz w:val="24"/>
                <w:szCs w:val="24"/>
                <w:lang/>
              </w:rPr>
              <w:t xml:space="preserve"> czerwca </w:t>
            </w:r>
            <w:r w:rsidRPr="00D32777">
              <w:rPr>
                <w:sz w:val="24"/>
                <w:szCs w:val="24"/>
                <w:lang/>
              </w:rPr>
              <w:t>1960</w:t>
            </w:r>
            <w:r>
              <w:rPr>
                <w:sz w:val="24"/>
                <w:szCs w:val="24"/>
                <w:lang/>
              </w:rPr>
              <w:t xml:space="preserve"> roku</w:t>
            </w:r>
            <w:r w:rsidRPr="00D32777">
              <w:rPr>
                <w:sz w:val="24"/>
                <w:szCs w:val="24"/>
                <w:lang/>
              </w:rPr>
              <w:t xml:space="preserve"> – Kodeksu Postępowania Administracyjnego </w:t>
            </w:r>
            <w:r w:rsidRPr="00D32777">
              <w:rPr>
                <w:sz w:val="24"/>
                <w:szCs w:val="24"/>
              </w:rPr>
              <w:t xml:space="preserve">(Dz. U. z 2020 r. poz. 256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6DA3C706" w14:textId="77777777" w:rsidR="00E414AE" w:rsidRPr="00D32777" w:rsidRDefault="00E414AE" w:rsidP="00E414AE">
            <w:pPr>
              <w:numPr>
                <w:ilvl w:val="0"/>
                <w:numId w:val="3"/>
              </w:numPr>
              <w:tabs>
                <w:tab w:val="left" w:pos="1065"/>
              </w:tabs>
              <w:ind w:left="1065"/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tawa z dnia 16 listopada 2006 roku</w:t>
            </w:r>
            <w:r w:rsidRPr="00D32777">
              <w:rPr>
                <w:sz w:val="24"/>
                <w:szCs w:val="24"/>
              </w:rPr>
              <w:t xml:space="preserve"> o opłacie skarbowej (Dz.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zm.);</w:t>
            </w:r>
          </w:p>
          <w:p w14:paraId="3F17197B" w14:textId="77777777" w:rsidR="00E414AE" w:rsidRPr="00D32777" w:rsidRDefault="00E414AE" w:rsidP="00E414AE">
            <w:pPr>
              <w:numPr>
                <w:ilvl w:val="0"/>
                <w:numId w:val="3"/>
              </w:numPr>
              <w:tabs>
                <w:tab w:val="left" w:pos="1065"/>
              </w:tabs>
              <w:ind w:left="1065"/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Rozporządzenie Ministra Środowiska z dnia 13</w:t>
            </w:r>
            <w:r>
              <w:rPr>
                <w:sz w:val="24"/>
                <w:szCs w:val="24"/>
                <w:lang/>
              </w:rPr>
              <w:t xml:space="preserve"> października 2004 roku</w:t>
            </w:r>
            <w:r w:rsidRPr="00D32777">
              <w:rPr>
                <w:sz w:val="24"/>
                <w:szCs w:val="24"/>
                <w:lang/>
              </w:rPr>
              <w:t xml:space="preserve"> w sprawie stawek opłat dla poszczególnych rodzajów i gatunków drzew (Dz. U.04.228.2306, ze zm.);</w:t>
            </w:r>
          </w:p>
          <w:p w14:paraId="74395787" w14:textId="77777777" w:rsidR="00E414AE" w:rsidRPr="00D32777" w:rsidRDefault="00E414AE" w:rsidP="00E414AE">
            <w:pPr>
              <w:numPr>
                <w:ilvl w:val="0"/>
                <w:numId w:val="3"/>
              </w:numPr>
              <w:tabs>
                <w:tab w:val="left" w:pos="1065"/>
              </w:tabs>
              <w:ind w:left="1065"/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Rozporządzenie Ministra środowiska z dnia 22</w:t>
            </w:r>
            <w:r>
              <w:rPr>
                <w:sz w:val="24"/>
                <w:szCs w:val="24"/>
                <w:lang/>
              </w:rPr>
              <w:t xml:space="preserve"> września </w:t>
            </w:r>
            <w:r w:rsidRPr="00D32777">
              <w:rPr>
                <w:sz w:val="24"/>
                <w:szCs w:val="24"/>
                <w:lang/>
              </w:rPr>
              <w:t>2004 r</w:t>
            </w:r>
            <w:r>
              <w:rPr>
                <w:sz w:val="24"/>
                <w:szCs w:val="24"/>
                <w:lang/>
              </w:rPr>
              <w:t>oku</w:t>
            </w:r>
            <w:r w:rsidRPr="00D32777">
              <w:rPr>
                <w:sz w:val="24"/>
                <w:szCs w:val="24"/>
                <w:lang/>
              </w:rPr>
              <w:t xml:space="preserve"> w sprawie trybu nakładania kar pieniężnych za usunięcie drzew lub krzewów bez wymaganego zezwolenia oraz za zniszczenie terenów zieleni, </w:t>
            </w:r>
            <w:proofErr w:type="spellStart"/>
            <w:r w:rsidRPr="00D32777">
              <w:rPr>
                <w:sz w:val="24"/>
                <w:szCs w:val="24"/>
                <w:lang/>
              </w:rPr>
              <w:t>zadrzewień</w:t>
            </w:r>
            <w:proofErr w:type="spellEnd"/>
            <w:r w:rsidRPr="00D32777">
              <w:rPr>
                <w:sz w:val="24"/>
                <w:szCs w:val="24"/>
                <w:lang/>
              </w:rPr>
              <w:t xml:space="preserve"> albo drzew lub krzewów (</w:t>
            </w:r>
            <w:r w:rsidRPr="00D32777">
              <w:rPr>
                <w:sz w:val="24"/>
                <w:szCs w:val="24"/>
              </w:rPr>
              <w:t>Dz. U. Nr 219, poz. 2229).</w:t>
            </w:r>
          </w:p>
        </w:tc>
      </w:tr>
      <w:tr w:rsidR="00E414AE" w14:paraId="16CDACB7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D1FB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Wymagane dokumenty:</w:t>
            </w:r>
          </w:p>
          <w:p w14:paraId="41FB6EBD" w14:textId="77777777" w:rsidR="00E414AE" w:rsidRPr="00D32777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 xml:space="preserve">wniosek o zezwolenie na usunięcie drzew lub krzewów zawierający dane </w:t>
            </w:r>
            <w:r>
              <w:rPr>
                <w:sz w:val="24"/>
                <w:szCs w:val="24"/>
                <w:lang/>
              </w:rPr>
              <w:t xml:space="preserve">i załączniki </w:t>
            </w:r>
            <w:r w:rsidRPr="00D32777">
              <w:rPr>
                <w:sz w:val="24"/>
                <w:szCs w:val="24"/>
                <w:lang/>
              </w:rPr>
              <w:t xml:space="preserve">zgodne </w:t>
            </w:r>
            <w:r>
              <w:rPr>
                <w:sz w:val="24"/>
                <w:szCs w:val="24"/>
                <w:lang/>
              </w:rPr>
              <w:t>z a</w:t>
            </w:r>
            <w:r w:rsidRPr="00D32777">
              <w:rPr>
                <w:sz w:val="24"/>
                <w:szCs w:val="24"/>
                <w:lang/>
              </w:rPr>
              <w:t>rt.83</w:t>
            </w:r>
            <w:r>
              <w:rPr>
                <w:sz w:val="24"/>
                <w:szCs w:val="24"/>
                <w:lang/>
              </w:rPr>
              <w:t>b</w:t>
            </w:r>
            <w:r w:rsidRPr="00D32777">
              <w:rPr>
                <w:sz w:val="24"/>
                <w:szCs w:val="24"/>
                <w:lang/>
              </w:rPr>
              <w:t xml:space="preserve"> </w:t>
            </w:r>
            <w:r>
              <w:rPr>
                <w:sz w:val="24"/>
                <w:szCs w:val="24"/>
                <w:lang/>
              </w:rPr>
              <w:t>U</w:t>
            </w:r>
            <w:r w:rsidRPr="00D32777">
              <w:rPr>
                <w:sz w:val="24"/>
                <w:szCs w:val="24"/>
                <w:lang/>
              </w:rPr>
              <w:t>stawy o ochronie przyrody</w:t>
            </w:r>
            <w:r>
              <w:rPr>
                <w:sz w:val="24"/>
                <w:szCs w:val="24"/>
                <w:lang/>
              </w:rPr>
              <w:t xml:space="preserve"> (</w:t>
            </w:r>
            <w:r w:rsidRPr="003D1188">
              <w:rPr>
                <w:sz w:val="24"/>
              </w:rPr>
              <w:t xml:space="preserve">Dz. U. z 2020 r. poz. 55 z </w:t>
            </w:r>
            <w:proofErr w:type="spellStart"/>
            <w:r w:rsidRPr="003D1188">
              <w:rPr>
                <w:sz w:val="24"/>
              </w:rPr>
              <w:t>późn</w:t>
            </w:r>
            <w:proofErr w:type="spellEnd"/>
            <w:r w:rsidRPr="003D1188">
              <w:rPr>
                <w:sz w:val="24"/>
              </w:rPr>
              <w:t>. zm</w:t>
            </w:r>
            <w:r>
              <w:t>.)</w:t>
            </w:r>
            <w:r w:rsidRPr="00D32777">
              <w:rPr>
                <w:sz w:val="24"/>
                <w:szCs w:val="24"/>
                <w:lang/>
              </w:rPr>
              <w:t xml:space="preserve"> [zał. 1];</w:t>
            </w:r>
          </w:p>
          <w:p w14:paraId="65D4195B" w14:textId="77777777" w:rsidR="00E414AE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pełnomocnictwo, gdy strona działa przez pełnomocnika;</w:t>
            </w:r>
          </w:p>
          <w:p w14:paraId="14DDA9F4" w14:textId="77777777" w:rsidR="00E414AE" w:rsidRPr="00D32777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dowód uiszczenia opłaty za pełnomocnictwo.</w:t>
            </w:r>
          </w:p>
        </w:tc>
      </w:tr>
      <w:tr w:rsidR="00E414AE" w14:paraId="1352C97F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AF5C" w14:textId="77777777" w:rsidR="00E414AE" w:rsidRPr="00D32777" w:rsidRDefault="00E414AE" w:rsidP="00587118">
            <w:pPr>
              <w:snapToGrid w:val="0"/>
              <w:rPr>
                <w:sz w:val="24"/>
                <w:szCs w:val="24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Opłaty</w:t>
            </w:r>
            <w:r w:rsidRPr="00D32777">
              <w:rPr>
                <w:sz w:val="24"/>
                <w:szCs w:val="24"/>
                <w:lang/>
              </w:rPr>
              <w:t>:</w:t>
            </w:r>
          </w:p>
          <w:p w14:paraId="03BF562F" w14:textId="77777777" w:rsidR="00E414AE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zwolnione z opłaty na podstawie pkt.</w:t>
            </w:r>
            <w:r>
              <w:rPr>
                <w:sz w:val="24"/>
                <w:szCs w:val="24"/>
                <w:lang/>
              </w:rPr>
              <w:t xml:space="preserve">6 ust </w:t>
            </w:r>
            <w:r w:rsidRPr="00D32777">
              <w:rPr>
                <w:sz w:val="24"/>
                <w:szCs w:val="24"/>
                <w:lang/>
              </w:rPr>
              <w:t>44 część III załącznika do ustawy z dnia 16 listopada 2006 roku o opłacie skarbowej (</w:t>
            </w:r>
            <w:r w:rsidRPr="00D32777">
              <w:rPr>
                <w:sz w:val="24"/>
                <w:szCs w:val="24"/>
              </w:rPr>
              <w:t xml:space="preserve">Dz. U. z 2020 r. poz. 1546 z </w:t>
            </w:r>
            <w:proofErr w:type="spellStart"/>
            <w:r w:rsidRPr="00D32777">
              <w:rPr>
                <w:sz w:val="24"/>
                <w:szCs w:val="24"/>
              </w:rPr>
              <w:t>późn</w:t>
            </w:r>
            <w:proofErr w:type="spellEnd"/>
            <w:r w:rsidRPr="00D32777">
              <w:rPr>
                <w:sz w:val="24"/>
                <w:szCs w:val="24"/>
              </w:rPr>
              <w:t>. zm.</w:t>
            </w:r>
            <w:r w:rsidRPr="00D32777">
              <w:rPr>
                <w:sz w:val="24"/>
                <w:szCs w:val="24"/>
                <w:lang/>
              </w:rPr>
              <w:t>)</w:t>
            </w:r>
            <w:r>
              <w:rPr>
                <w:sz w:val="24"/>
                <w:szCs w:val="24"/>
                <w:lang/>
              </w:rPr>
              <w:t>;</w:t>
            </w:r>
          </w:p>
          <w:p w14:paraId="5E5A02FE" w14:textId="77777777" w:rsidR="00E414AE" w:rsidRPr="00314FB2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17 zł za złożenie dokumentu potwierdzającego udzielenie pełnomocnictwa.</w:t>
            </w:r>
          </w:p>
          <w:p w14:paraId="3E31B3C6" w14:textId="77777777" w:rsidR="00E414AE" w:rsidRDefault="00E414AE" w:rsidP="0058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13CA832E" w14:textId="77777777" w:rsidR="00E414AE" w:rsidRPr="003E2C08" w:rsidRDefault="00E414AE" w:rsidP="00587118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5B1743CA" w14:textId="77777777" w:rsidR="00E414AE" w:rsidRPr="003C3D87" w:rsidRDefault="00E414AE" w:rsidP="00587118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2690928C" w14:textId="77777777" w:rsidR="00E414AE" w:rsidRPr="003D1188" w:rsidRDefault="00E414AE" w:rsidP="00587118">
            <w:pPr>
              <w:tabs>
                <w:tab w:val="left" w:pos="1049"/>
              </w:tabs>
              <w:jc w:val="center"/>
              <w:rPr>
                <w:sz w:val="24"/>
                <w:szCs w:val="24"/>
                <w:lang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E414AE" w14:paraId="64407E11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F4C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Sposób dostarczenia:</w:t>
            </w:r>
          </w:p>
          <w:p w14:paraId="6F057F5B" w14:textId="77777777" w:rsidR="00E414AE" w:rsidRPr="00D32777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Osobiście</w:t>
            </w:r>
            <w:r>
              <w:rPr>
                <w:sz w:val="24"/>
                <w:szCs w:val="24"/>
                <w:lang/>
              </w:rPr>
              <w:t>;</w:t>
            </w:r>
          </w:p>
          <w:p w14:paraId="40F3C3B7" w14:textId="77777777" w:rsidR="00E414AE" w:rsidRPr="00D32777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Pocztą</w:t>
            </w:r>
            <w:r>
              <w:rPr>
                <w:sz w:val="24"/>
                <w:szCs w:val="24"/>
                <w:lang/>
              </w:rPr>
              <w:t>;</w:t>
            </w:r>
          </w:p>
          <w:p w14:paraId="62A80E7B" w14:textId="77777777" w:rsidR="00E414AE" w:rsidRPr="00D32777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przez pełnomocnika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414AE" w14:paraId="3239A995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35E8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Miejsce złożenia dokumentów:</w:t>
            </w:r>
          </w:p>
          <w:p w14:paraId="0FEDD60F" w14:textId="77777777" w:rsidR="00E414AE" w:rsidRPr="00D32777" w:rsidRDefault="00E414AE" w:rsidP="00E414AE">
            <w:pPr>
              <w:numPr>
                <w:ilvl w:val="0"/>
                <w:numId w:val="9"/>
              </w:numPr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Sekretariat Urzędu Miasta p. 225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414AE" w14:paraId="71A32F95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9271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Sprawę załatwia i udziela szczegółowych wyjaśnień:</w:t>
            </w:r>
          </w:p>
          <w:p w14:paraId="479DE6AC" w14:textId="77777777" w:rsidR="00E414AE" w:rsidRPr="00D32777" w:rsidRDefault="00E414AE" w:rsidP="00E414AE">
            <w:pPr>
              <w:numPr>
                <w:ilvl w:val="0"/>
                <w:numId w:val="8"/>
              </w:numPr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Wydział Gospodarki Komunalnej</w:t>
            </w:r>
            <w:r>
              <w:rPr>
                <w:sz w:val="24"/>
                <w:szCs w:val="24"/>
                <w:lang/>
              </w:rPr>
              <w:t>;</w:t>
            </w:r>
          </w:p>
          <w:p w14:paraId="0FA7245C" w14:textId="77777777" w:rsidR="00E414AE" w:rsidRPr="00D32777" w:rsidRDefault="00E414AE" w:rsidP="00E414AE">
            <w:pPr>
              <w:numPr>
                <w:ilvl w:val="0"/>
                <w:numId w:val="8"/>
              </w:numPr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Nr pokoju: 338</w:t>
            </w:r>
            <w:r>
              <w:rPr>
                <w:sz w:val="24"/>
                <w:szCs w:val="24"/>
                <w:lang/>
              </w:rPr>
              <w:t>;</w:t>
            </w:r>
          </w:p>
          <w:p w14:paraId="1A2AA907" w14:textId="77777777" w:rsidR="00E414AE" w:rsidRPr="00D32777" w:rsidRDefault="00E414AE" w:rsidP="00E414AE">
            <w:pPr>
              <w:numPr>
                <w:ilvl w:val="0"/>
                <w:numId w:val="8"/>
              </w:numPr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lastRenderedPageBreak/>
              <w:t>Nr telefonu:86 271-22-10 w.45</w:t>
            </w:r>
            <w:r>
              <w:rPr>
                <w:sz w:val="24"/>
                <w:szCs w:val="24"/>
                <w:lang/>
              </w:rPr>
              <w:t>.</w:t>
            </w:r>
          </w:p>
        </w:tc>
      </w:tr>
      <w:tr w:rsidR="00E414AE" w14:paraId="1372E929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5041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lastRenderedPageBreak/>
              <w:t>Godziny urzędowania:</w:t>
            </w:r>
          </w:p>
          <w:p w14:paraId="75C4A175" w14:textId="77777777" w:rsidR="00E414AE" w:rsidRPr="00000BBE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u w:val="single"/>
                <w:vertAlign w:val="superscript"/>
                <w:lang/>
              </w:rPr>
            </w:pPr>
            <w:r w:rsidRPr="00D32777">
              <w:rPr>
                <w:sz w:val="24"/>
                <w:szCs w:val="24"/>
                <w:lang/>
              </w:rPr>
              <w:t>poniedziałek – piątek: 7</w:t>
            </w:r>
            <w:r w:rsidRPr="00D32777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  <w:r w:rsidRPr="00D32777">
              <w:rPr>
                <w:sz w:val="24"/>
                <w:szCs w:val="24"/>
                <w:lang/>
              </w:rPr>
              <w:t xml:space="preserve"> – 15</w:t>
            </w:r>
            <w:r w:rsidRPr="00D32777">
              <w:rPr>
                <w:sz w:val="24"/>
                <w:szCs w:val="24"/>
                <w:u w:val="single"/>
                <w:vertAlign w:val="superscript"/>
                <w:lang/>
              </w:rPr>
              <w:t>30</w:t>
            </w:r>
          </w:p>
        </w:tc>
      </w:tr>
      <w:tr w:rsidR="00E414AE" w14:paraId="7ADFE348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93D9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Termin załatwienia sprawy:</w:t>
            </w:r>
          </w:p>
          <w:p w14:paraId="329FD063" w14:textId="77777777" w:rsidR="00E414AE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1 miesiąc</w:t>
            </w:r>
            <w:r>
              <w:rPr>
                <w:sz w:val="24"/>
                <w:szCs w:val="24"/>
                <w:lang/>
              </w:rPr>
              <w:t>.</w:t>
            </w:r>
          </w:p>
          <w:p w14:paraId="380A36AA" w14:textId="77777777" w:rsidR="00E414AE" w:rsidRPr="002476A7" w:rsidRDefault="00E414AE" w:rsidP="00587118">
            <w:pPr>
              <w:tabs>
                <w:tab w:val="left" w:pos="1049"/>
              </w:tabs>
              <w:rPr>
                <w:sz w:val="24"/>
                <w:szCs w:val="24"/>
                <w:lang/>
              </w:rPr>
            </w:pPr>
          </w:p>
        </w:tc>
      </w:tr>
      <w:tr w:rsidR="00E414AE" w14:paraId="087A84CF" w14:textId="77777777" w:rsidTr="00587118"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44F4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Tryb odwoławczy:</w:t>
            </w:r>
          </w:p>
          <w:p w14:paraId="1CA531F7" w14:textId="77777777" w:rsidR="00E414AE" w:rsidRPr="00D32777" w:rsidRDefault="00E414AE" w:rsidP="00E414AE">
            <w:pPr>
              <w:numPr>
                <w:ilvl w:val="0"/>
                <w:numId w:val="1"/>
              </w:numPr>
              <w:tabs>
                <w:tab w:val="left" w:pos="1049"/>
              </w:tabs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Odwołanie wnosi się do Samorządowego Kolegium Odwoławczego w Łomży za pośrednictwem Urzędu Miasta Zambrów w terminie 14 dni od daty doręczenia decyzji.</w:t>
            </w:r>
          </w:p>
        </w:tc>
      </w:tr>
      <w:tr w:rsidR="00E414AE" w14:paraId="0D7E23E9" w14:textId="77777777" w:rsidTr="00587118">
        <w:trPr>
          <w:trHeight w:val="1970"/>
        </w:trPr>
        <w:tc>
          <w:tcPr>
            <w:tcW w:w="9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B5E4" w14:textId="77777777" w:rsidR="00E414AE" w:rsidRPr="00D32777" w:rsidRDefault="00E414AE" w:rsidP="00587118">
            <w:pPr>
              <w:snapToGrid w:val="0"/>
              <w:rPr>
                <w:b/>
                <w:sz w:val="24"/>
                <w:szCs w:val="24"/>
                <w:u w:val="single"/>
                <w:lang/>
              </w:rPr>
            </w:pPr>
            <w:r w:rsidRPr="00D32777">
              <w:rPr>
                <w:b/>
                <w:sz w:val="24"/>
                <w:szCs w:val="24"/>
                <w:u w:val="single"/>
                <w:lang/>
              </w:rPr>
              <w:t>Informacje dodatkowe:</w:t>
            </w:r>
          </w:p>
          <w:p w14:paraId="105FCA9E" w14:textId="77777777" w:rsidR="00E414AE" w:rsidRPr="00D32777" w:rsidRDefault="00E414AE" w:rsidP="00E414AE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Wniosek składa posiadacz nieruchomości, jeśli posiadacz nie jest właścicielem – do wniosku dołącza się zgodę jej właściciela;</w:t>
            </w:r>
          </w:p>
          <w:p w14:paraId="45ECBA42" w14:textId="77777777" w:rsidR="00E414AE" w:rsidRPr="00D32777" w:rsidRDefault="00E414AE" w:rsidP="00E414AE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W przypadku współwłasności zgodę na usunięcie zieleni muszą wyrazić wszyscy współwłaściciele;</w:t>
            </w:r>
          </w:p>
          <w:p w14:paraId="25B24BEC" w14:textId="77777777" w:rsidR="00E414AE" w:rsidRPr="00D32777" w:rsidRDefault="00E414AE" w:rsidP="00E414AE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Zezwolenia na usunięcie nie wymagają:</w:t>
            </w:r>
          </w:p>
          <w:p w14:paraId="44175D53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krzew lub krzewy rosnące w skupisku o powierzchni do 25 m</w:t>
            </w:r>
            <w:r w:rsidRPr="00D32777">
              <w:rPr>
                <w:sz w:val="24"/>
                <w:szCs w:val="24"/>
                <w:vertAlign w:val="superscript"/>
                <w:lang/>
              </w:rPr>
              <w:t>2</w:t>
            </w:r>
            <w:r w:rsidRPr="00D32777">
              <w:rPr>
                <w:sz w:val="24"/>
                <w:szCs w:val="24"/>
                <w:lang/>
              </w:rPr>
              <w:t>;</w:t>
            </w:r>
          </w:p>
          <w:p w14:paraId="4F6402A8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 xml:space="preserve">krzewy </w:t>
            </w:r>
            <w:r w:rsidRPr="00D32777">
              <w:rPr>
                <w:sz w:val="24"/>
                <w:szCs w:val="24"/>
                <w:lang/>
              </w:rPr>
              <w:t>na terenach pokrytych roślinnością pełniącą funkcje ozdobne, urządzoną pod  względem rozmieszczenie i doboru gatunków posadzonych roślin, z wyłączeniem krzewów w pasie drogowym drogi publicznej oraz na terenach zieleni;</w:t>
            </w:r>
          </w:p>
          <w:p w14:paraId="4AC6C823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 xml:space="preserve">drzewa, których obwód pnia na wysokości 5cm nie przekracza: 80 cm (w przypadku topoli, wierzb, klonu jesionolistnego oraz klonu srebrzystego), 65 cm (w przypadku kasztanowca zwyczajnego, robinii akacjowej oraz platanu </w:t>
            </w:r>
            <w:proofErr w:type="spellStart"/>
            <w:r w:rsidRPr="00D32777">
              <w:rPr>
                <w:sz w:val="24"/>
                <w:szCs w:val="24"/>
                <w:lang/>
              </w:rPr>
              <w:t>klonolistnego</w:t>
            </w:r>
            <w:proofErr w:type="spellEnd"/>
            <w:r w:rsidRPr="00D32777">
              <w:rPr>
                <w:sz w:val="24"/>
                <w:szCs w:val="24"/>
                <w:lang/>
              </w:rPr>
              <w:t>, 50 cm (w przypadku pozostałych gatunków drzew);</w:t>
            </w:r>
          </w:p>
          <w:p w14:paraId="46F8D024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krzewy, które rosną na nieruchomościach stanowiących własność osób fizycznych i są usuwane w celach niezwiązanych z prowadzeniem działalności gospodarczej;</w:t>
            </w:r>
          </w:p>
          <w:p w14:paraId="5255BE5B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usuwane w celu przywrócenia gruntów nieużytkowanych do użytkowania rolniczego;</w:t>
            </w:r>
          </w:p>
          <w:p w14:paraId="3E749BA0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na plantacjach lub w lasach w rozumieniu ustawy z dnia 28 września 1991 r. o lasach;</w:t>
            </w:r>
          </w:p>
          <w:p w14:paraId="1A83188D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owocowe, z wyłączeniem rosnących na terenach zieleni;</w:t>
            </w:r>
          </w:p>
          <w:p w14:paraId="3251A161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usuwanych w związku z funkcjonowaniem ogrodów botanicznych lub zoologicznych;</w:t>
            </w:r>
          </w:p>
          <w:p w14:paraId="00A8DD02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usuwane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      </w:r>
          </w:p>
          <w:p w14:paraId="6933563D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krzewy, które utrudniają widoczność sygnalizatorów i pociągów, a także utrudniają eksploatację urządzeń kolejowych albo powodują tworzenie na torowiskach zasp śnieżnych, usuwanych na podstawie decyzji właściwego organu;</w:t>
            </w:r>
          </w:p>
          <w:p w14:paraId="71804B0F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stanowiące przeszkody lotnicze, usuwanych na podstawie decyzji właściwego organu;</w:t>
            </w:r>
          </w:p>
          <w:p w14:paraId="61CC6F24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usuwane na podstawie decyzji właściwego organu ze względu na potrzeby związane z utrzymaniem urządzeń melioracji wodnych szczegółowych;</w:t>
            </w:r>
          </w:p>
          <w:p w14:paraId="7AD0991B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lastRenderedPageBreak/>
              <w:t>drzewa lub krzewy usuwane z obszaru parku narodowego lub rezerwatu przyrody nieobjętego ochroną krajobrazową;</w:t>
            </w:r>
          </w:p>
          <w:p w14:paraId="2F8EA9A1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usuwane w ramach zadań wynikających z planu ochrony lub zadań ochronnych parku narodowego lub rezerwatu przyrody, planu ochrony parku krajobrazowego, albo planu zadań ochronnych lub planu ochrony dla obszaru Natura 2000; prowadzenia akcji ratowniczej przez jednostki ochrony przeciwpożarowej lub inne właściwe służby ustawowo powołane do niesienia pomocy osobom w stanie nagłego zagrożenia życia lub zdrowia;</w:t>
            </w:r>
          </w:p>
          <w:p w14:paraId="0F0E530B" w14:textId="77777777" w:rsidR="00E414AE" w:rsidRPr="00D32777" w:rsidRDefault="00E414AE" w:rsidP="00E414AE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stanowiące złomy lub wywroty usuwane przez:</w:t>
            </w:r>
          </w:p>
          <w:p w14:paraId="33948066" w14:textId="77777777" w:rsidR="00E414AE" w:rsidRPr="00D32777" w:rsidRDefault="00E414AE" w:rsidP="00E414AE">
            <w:pPr>
              <w:numPr>
                <w:ilvl w:val="2"/>
                <w:numId w:val="5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      </w:r>
          </w:p>
          <w:p w14:paraId="630E93C2" w14:textId="77777777" w:rsidR="00E414AE" w:rsidRPr="00D32777" w:rsidRDefault="00E414AE" w:rsidP="00E414AE">
            <w:pPr>
              <w:numPr>
                <w:ilvl w:val="2"/>
                <w:numId w:val="5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 xml:space="preserve">inne podmioty lub osoby, po przeprowadzeniu oględzin przez organ właściwy do wydania zezwolenia na usunięcie drzewa lub krzewu, potwierdzających, że drzewa lub krzewy stanowią złom lub </w:t>
            </w:r>
            <w:proofErr w:type="spellStart"/>
            <w:r w:rsidRPr="00D32777">
              <w:rPr>
                <w:sz w:val="24"/>
                <w:szCs w:val="24"/>
                <w:lang/>
              </w:rPr>
              <w:t>wywrot</w:t>
            </w:r>
            <w:proofErr w:type="spellEnd"/>
            <w:r w:rsidRPr="00D32777">
              <w:rPr>
                <w:sz w:val="24"/>
                <w:szCs w:val="24"/>
                <w:lang/>
              </w:rPr>
              <w:t>;</w:t>
            </w:r>
          </w:p>
          <w:p w14:paraId="414756FD" w14:textId="77777777" w:rsidR="00E414AE" w:rsidRPr="00D32777" w:rsidRDefault="00E414AE" w:rsidP="00E414A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drzewa lub krzewy należące do gatunków obcych, określonych w przepisach wydanych na podstawie art. 120 ust. 2f..</w:t>
            </w:r>
          </w:p>
          <w:p w14:paraId="68E0F5C2" w14:textId="77777777" w:rsidR="00E414AE" w:rsidRPr="00D32777" w:rsidRDefault="00E414AE" w:rsidP="00E414AE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W przypadku drzew posiadających więcej niż jeden pień należy zmierzy</w:t>
            </w:r>
            <w:r>
              <w:rPr>
                <w:sz w:val="24"/>
                <w:szCs w:val="24"/>
                <w:lang/>
              </w:rPr>
              <w:t>ć obwód każdego pnia oddzielnie;</w:t>
            </w:r>
          </w:p>
          <w:p w14:paraId="1941091E" w14:textId="77777777" w:rsidR="00E414AE" w:rsidRPr="00D32777" w:rsidRDefault="00E414AE" w:rsidP="00E414AE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Gdy korona drzewa znajduje się poniżej 1.3m należy zmi</w:t>
            </w:r>
            <w:r>
              <w:rPr>
                <w:sz w:val="24"/>
                <w:szCs w:val="24"/>
                <w:lang/>
              </w:rPr>
              <w:t>erzyć obwód pnia tuż pod koroną;</w:t>
            </w:r>
          </w:p>
          <w:p w14:paraId="6F077E1D" w14:textId="77777777" w:rsidR="00E414AE" w:rsidRPr="00D32777" w:rsidRDefault="00E414AE" w:rsidP="00E414AE">
            <w:pPr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sz w:val="24"/>
                <w:szCs w:val="24"/>
                <w:lang/>
              </w:rPr>
            </w:pPr>
            <w:r w:rsidRPr="00D32777">
              <w:rPr>
                <w:sz w:val="24"/>
                <w:szCs w:val="24"/>
                <w:lang/>
              </w:rPr>
              <w:t>Pozwolenie na wycinkę drzew  z terenu nieruchomości wpisanej do rejestru zabytków wydaje wojewódzki konserwator zabytków.</w:t>
            </w:r>
          </w:p>
        </w:tc>
      </w:tr>
    </w:tbl>
    <w:p w14:paraId="3B346169" w14:textId="77777777" w:rsidR="00E414AE" w:rsidRDefault="00E414AE" w:rsidP="00E414AE"/>
    <w:p w14:paraId="6389C2B9" w14:textId="77777777" w:rsidR="00E414AE" w:rsidRDefault="00E414AE" w:rsidP="00E414AE"/>
    <w:p w14:paraId="37001B49" w14:textId="77777777" w:rsidR="00E414AE" w:rsidRPr="00C13967" w:rsidRDefault="00E414AE" w:rsidP="00E414AE">
      <w:pPr>
        <w:rPr>
          <w:sz w:val="24"/>
          <w:szCs w:val="24"/>
        </w:rPr>
      </w:pPr>
      <w:r w:rsidRPr="00C13967">
        <w:rPr>
          <w:sz w:val="24"/>
          <w:szCs w:val="24"/>
        </w:rPr>
        <w:t xml:space="preserve">     Sporządził:</w:t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  <w:t>Zaakceptował:</w:t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  <w:t xml:space="preserve">   Zatwierdził:</w:t>
      </w:r>
    </w:p>
    <w:p w14:paraId="1A237E76" w14:textId="77777777" w:rsidR="00E414AE" w:rsidRPr="00C13967" w:rsidRDefault="00E414AE" w:rsidP="00E414AE">
      <w:pPr>
        <w:rPr>
          <w:sz w:val="24"/>
          <w:szCs w:val="24"/>
        </w:rPr>
      </w:pPr>
    </w:p>
    <w:p w14:paraId="5EB73E85" w14:textId="77777777" w:rsidR="00E414AE" w:rsidRPr="00C13967" w:rsidRDefault="00E414AE" w:rsidP="00E414AE">
      <w:pPr>
        <w:rPr>
          <w:sz w:val="24"/>
          <w:szCs w:val="24"/>
        </w:rPr>
      </w:pPr>
    </w:p>
    <w:p w14:paraId="36E6635C" w14:textId="77777777" w:rsidR="00E414AE" w:rsidRPr="00C13967" w:rsidRDefault="00E414AE" w:rsidP="00E414AE">
      <w:pPr>
        <w:rPr>
          <w:sz w:val="24"/>
          <w:szCs w:val="24"/>
        </w:rPr>
      </w:pPr>
      <w:r w:rsidRPr="00C13967">
        <w:rPr>
          <w:sz w:val="24"/>
          <w:szCs w:val="24"/>
        </w:rPr>
        <w:t>…………………….</w:t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  <w:t xml:space="preserve">        ………………………..</w:t>
      </w:r>
      <w:r w:rsidRPr="00C13967">
        <w:rPr>
          <w:sz w:val="24"/>
          <w:szCs w:val="24"/>
        </w:rPr>
        <w:tab/>
      </w:r>
      <w:r w:rsidRPr="00C13967">
        <w:rPr>
          <w:sz w:val="24"/>
          <w:szCs w:val="24"/>
        </w:rPr>
        <w:tab/>
        <w:t xml:space="preserve">         ……………</w:t>
      </w:r>
      <w:r>
        <w:rPr>
          <w:sz w:val="24"/>
          <w:szCs w:val="24"/>
        </w:rPr>
        <w:t>………...</w:t>
      </w:r>
    </w:p>
    <w:p w14:paraId="3F7EA19B" w14:textId="77777777" w:rsidR="00E414AE" w:rsidRPr="00C13967" w:rsidRDefault="00E414AE" w:rsidP="00E414AE">
      <w:pPr>
        <w:rPr>
          <w:sz w:val="24"/>
          <w:szCs w:val="24"/>
        </w:rPr>
      </w:pPr>
    </w:p>
    <w:p w14:paraId="780A8156" w14:textId="77777777" w:rsidR="00E414AE" w:rsidRPr="00C13967" w:rsidRDefault="00E414AE" w:rsidP="00E414AE">
      <w:pPr>
        <w:rPr>
          <w:sz w:val="24"/>
          <w:szCs w:val="24"/>
        </w:rPr>
      </w:pPr>
    </w:p>
    <w:p w14:paraId="4610ABC4" w14:textId="77777777" w:rsidR="00E414AE" w:rsidRPr="00C13967" w:rsidRDefault="00E414AE" w:rsidP="00E414AE">
      <w:pPr>
        <w:rPr>
          <w:sz w:val="24"/>
          <w:szCs w:val="24"/>
        </w:rPr>
      </w:pPr>
      <w:r w:rsidRPr="00C13967">
        <w:rPr>
          <w:sz w:val="24"/>
          <w:szCs w:val="24"/>
        </w:rPr>
        <w:t xml:space="preserve">Zambrów, </w:t>
      </w:r>
      <w:r>
        <w:rPr>
          <w:sz w:val="24"/>
          <w:szCs w:val="24"/>
        </w:rPr>
        <w:t>22.02.2021 r.</w:t>
      </w:r>
    </w:p>
    <w:p w14:paraId="089A4ADC" w14:textId="77777777" w:rsidR="00E414AE" w:rsidRPr="00C13967" w:rsidRDefault="00E414AE" w:rsidP="00E414AE">
      <w:pPr>
        <w:rPr>
          <w:sz w:val="24"/>
          <w:szCs w:val="24"/>
        </w:rPr>
      </w:pPr>
    </w:p>
    <w:p w14:paraId="72B8CFE7" w14:textId="77777777" w:rsidR="004B1ACC" w:rsidRDefault="004B1ACC"/>
    <w:sectPr w:rsidR="004B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219A5754"/>
    <w:name w:val="WW8Num2"/>
    <w:lvl w:ilvl="0">
      <w:start w:val="1"/>
      <w:numFmt w:val="bullet"/>
      <w:lvlText w:val=""/>
      <w:lvlJc w:val="left"/>
      <w:pPr>
        <w:tabs>
          <w:tab w:val="num" w:pos="1049"/>
        </w:tabs>
        <w:ind w:left="1049" w:hanging="340"/>
      </w:pPr>
      <w:rPr>
        <w:rFonts w:ascii="Wingdings" w:hAnsi="Wingdings"/>
        <w:vertAlign w:val="baseline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125BF9"/>
    <w:multiLevelType w:val="hybridMultilevel"/>
    <w:tmpl w:val="A3FCA5AA"/>
    <w:lvl w:ilvl="0" w:tplc="C5946E82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46E82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6623"/>
    <w:multiLevelType w:val="hybridMultilevel"/>
    <w:tmpl w:val="B6905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7097F"/>
    <w:multiLevelType w:val="hybridMultilevel"/>
    <w:tmpl w:val="FD5421A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626B5D9D"/>
    <w:multiLevelType w:val="hybridMultilevel"/>
    <w:tmpl w:val="40742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96242"/>
    <w:multiLevelType w:val="hybridMultilevel"/>
    <w:tmpl w:val="93302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40C68"/>
    <w:multiLevelType w:val="hybridMultilevel"/>
    <w:tmpl w:val="12D83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AE"/>
    <w:rsid w:val="004B1ACC"/>
    <w:rsid w:val="00E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7788"/>
  <w15:chartTrackingRefBased/>
  <w15:docId w15:val="{10604C71-947D-484C-B4E8-892ABEE6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4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2021-03-03T09:37:00Z</dcterms:created>
  <dcterms:modified xsi:type="dcterms:W3CDTF">2021-03-03T09:39:00Z</dcterms:modified>
</cp:coreProperties>
</file>