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1DF5" w14:textId="77777777" w:rsidR="00D77C25" w:rsidRDefault="00D77C25" w:rsidP="00D77C25">
      <w:pPr>
        <w:pStyle w:val="Tytu"/>
        <w:rPr>
          <w:sz w:val="32"/>
        </w:rPr>
      </w:pPr>
      <w:r>
        <w:rPr>
          <w:sz w:val="32"/>
        </w:rPr>
        <w:t>Burmistrz Miasta Zambrów</w:t>
      </w:r>
    </w:p>
    <w:p w14:paraId="47B4F640" w14:textId="77777777" w:rsidR="00D77C25" w:rsidRDefault="00D77C25" w:rsidP="00D77C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ogłasza otwarty konkurs ofert na wspieranie zadań publicznych </w:t>
      </w:r>
    </w:p>
    <w:p w14:paraId="0457E293" w14:textId="2AAAB5A6" w:rsidR="00D77C25" w:rsidRDefault="00D77C25" w:rsidP="008C20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zakresu działalności na rze</w:t>
      </w:r>
      <w:r w:rsidR="006D4E54">
        <w:rPr>
          <w:b/>
          <w:bCs/>
          <w:sz w:val="26"/>
          <w:szCs w:val="26"/>
        </w:rPr>
        <w:t>cz osób niepełnosprawnych w 20</w:t>
      </w:r>
      <w:r w:rsidR="00E51A09">
        <w:rPr>
          <w:b/>
          <w:bCs/>
          <w:sz w:val="26"/>
          <w:szCs w:val="26"/>
        </w:rPr>
        <w:t>2</w:t>
      </w:r>
      <w:r w:rsidR="00F5728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roku</w:t>
      </w:r>
    </w:p>
    <w:p w14:paraId="3A9BD567" w14:textId="77777777" w:rsidR="00D77C25" w:rsidRDefault="00D77C25" w:rsidP="00D77C25">
      <w:pPr>
        <w:rPr>
          <w:sz w:val="12"/>
          <w:szCs w:val="16"/>
        </w:rPr>
      </w:pPr>
    </w:p>
    <w:p w14:paraId="0756AC82" w14:textId="77777777" w:rsidR="00D77C25" w:rsidRDefault="00D77C25" w:rsidP="00D77C25">
      <w:pPr>
        <w:rPr>
          <w:b/>
          <w:sz w:val="22"/>
          <w:szCs w:val="24"/>
        </w:rPr>
      </w:pPr>
      <w:r>
        <w:rPr>
          <w:b/>
          <w:sz w:val="22"/>
          <w:szCs w:val="24"/>
        </w:rPr>
        <w:t>I. Postanowienia ogólne.</w:t>
      </w:r>
    </w:p>
    <w:p w14:paraId="2324B3C5" w14:textId="2E2BD3C0" w:rsidR="00D77C25" w:rsidRPr="009C4470" w:rsidRDefault="00D77C25" w:rsidP="009C4470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Konkurs odbędzie się zgodnie z przepisami ustawy z dnia 24 kwietnia 2003 r</w:t>
      </w:r>
      <w:r w:rsidR="009C4470">
        <w:rPr>
          <w:sz w:val="22"/>
          <w:szCs w:val="24"/>
        </w:rPr>
        <w:t xml:space="preserve">. </w:t>
      </w:r>
      <w:r>
        <w:rPr>
          <w:sz w:val="22"/>
          <w:szCs w:val="24"/>
        </w:rPr>
        <w:t xml:space="preserve">o działalności pożytku publicznego i o wolontariacie </w:t>
      </w:r>
      <w:bookmarkStart w:id="0" w:name="_Hlk32387627"/>
      <w:r w:rsidR="00F57282" w:rsidRPr="00F57282">
        <w:rPr>
          <w:sz w:val="22"/>
        </w:rPr>
        <w:t>(Dz. U. z 2020 r. poz. 1057, z 2021 r. poz. 1038, 1243, 1535, 2490)</w:t>
      </w:r>
      <w:r w:rsidR="00E51A09" w:rsidRPr="00095048">
        <w:rPr>
          <w:kern w:val="1"/>
          <w:sz w:val="22"/>
        </w:rPr>
        <w:t xml:space="preserve"> </w:t>
      </w:r>
      <w:bookmarkEnd w:id="0"/>
      <w:r w:rsidRPr="009C4470">
        <w:rPr>
          <w:sz w:val="22"/>
          <w:szCs w:val="24"/>
        </w:rPr>
        <w:t xml:space="preserve">oraz postanowieniami zawartymi w Programie współpracy z organizacjami pozarządowymi na </w:t>
      </w:r>
      <w:r w:rsidR="000579F9" w:rsidRPr="009C4470">
        <w:rPr>
          <w:sz w:val="22"/>
          <w:szCs w:val="24"/>
        </w:rPr>
        <w:t>20</w:t>
      </w:r>
      <w:r w:rsidR="00E51A09">
        <w:rPr>
          <w:sz w:val="22"/>
          <w:szCs w:val="24"/>
        </w:rPr>
        <w:t>2</w:t>
      </w:r>
      <w:r w:rsidR="00F57282">
        <w:rPr>
          <w:sz w:val="22"/>
          <w:szCs w:val="24"/>
        </w:rPr>
        <w:t>2</w:t>
      </w:r>
      <w:r w:rsidR="008A37EA">
        <w:rPr>
          <w:sz w:val="22"/>
          <w:szCs w:val="24"/>
        </w:rPr>
        <w:t xml:space="preserve"> rok</w:t>
      </w:r>
      <w:r w:rsidRPr="009C4470">
        <w:rPr>
          <w:sz w:val="22"/>
          <w:szCs w:val="24"/>
        </w:rPr>
        <w:t xml:space="preserve">, który przyjęty został uchwałą </w:t>
      </w:r>
      <w:bookmarkStart w:id="1" w:name="_Hlk32387674"/>
      <w:r w:rsidRPr="009C4470">
        <w:rPr>
          <w:sz w:val="22"/>
          <w:szCs w:val="24"/>
        </w:rPr>
        <w:t xml:space="preserve">Nr </w:t>
      </w:r>
      <w:bookmarkStart w:id="2" w:name="_Hlk32390109"/>
      <w:r w:rsidR="000775DD">
        <w:rPr>
          <w:sz w:val="22"/>
          <w:szCs w:val="24"/>
        </w:rPr>
        <w:t>1</w:t>
      </w:r>
      <w:r w:rsidR="007B2463">
        <w:rPr>
          <w:sz w:val="22"/>
          <w:szCs w:val="24"/>
        </w:rPr>
        <w:t>7</w:t>
      </w:r>
      <w:r w:rsidR="000775DD">
        <w:rPr>
          <w:sz w:val="22"/>
          <w:szCs w:val="24"/>
        </w:rPr>
        <w:t>7</w:t>
      </w:r>
      <w:r w:rsidR="000579F9" w:rsidRPr="009C4470">
        <w:rPr>
          <w:sz w:val="22"/>
          <w:szCs w:val="24"/>
        </w:rPr>
        <w:t>/</w:t>
      </w:r>
      <w:r w:rsidR="00E51A09">
        <w:rPr>
          <w:sz w:val="22"/>
          <w:szCs w:val="24"/>
        </w:rPr>
        <w:t>X</w:t>
      </w:r>
      <w:r w:rsidR="000775DD">
        <w:rPr>
          <w:sz w:val="22"/>
          <w:szCs w:val="24"/>
        </w:rPr>
        <w:t>X</w:t>
      </w:r>
      <w:r w:rsidR="007B2463">
        <w:rPr>
          <w:sz w:val="22"/>
          <w:szCs w:val="24"/>
        </w:rPr>
        <w:t>X</w:t>
      </w:r>
      <w:r w:rsidR="000579F9" w:rsidRPr="009C4470">
        <w:rPr>
          <w:sz w:val="22"/>
          <w:szCs w:val="24"/>
        </w:rPr>
        <w:t>/</w:t>
      </w:r>
      <w:r w:rsidR="00E51A09">
        <w:rPr>
          <w:sz w:val="22"/>
          <w:szCs w:val="24"/>
        </w:rPr>
        <w:t>20</w:t>
      </w:r>
      <w:r w:rsidR="000775DD">
        <w:rPr>
          <w:sz w:val="22"/>
          <w:szCs w:val="24"/>
        </w:rPr>
        <w:t>21</w:t>
      </w:r>
      <w:r w:rsidRPr="009C4470">
        <w:rPr>
          <w:sz w:val="22"/>
          <w:szCs w:val="24"/>
        </w:rPr>
        <w:t xml:space="preserve"> Rady Miasta Zambrów z dnia </w:t>
      </w:r>
      <w:r w:rsidR="006D4E54" w:rsidRPr="009C4470">
        <w:rPr>
          <w:sz w:val="22"/>
          <w:szCs w:val="24"/>
        </w:rPr>
        <w:t xml:space="preserve"> </w:t>
      </w:r>
      <w:r w:rsidR="000579F9" w:rsidRPr="009C4470">
        <w:rPr>
          <w:sz w:val="22"/>
          <w:szCs w:val="24"/>
        </w:rPr>
        <w:t>2</w:t>
      </w:r>
      <w:r w:rsidR="00E51A09">
        <w:rPr>
          <w:sz w:val="22"/>
          <w:szCs w:val="24"/>
        </w:rPr>
        <w:t>6</w:t>
      </w:r>
      <w:r w:rsidRPr="009C4470">
        <w:rPr>
          <w:sz w:val="22"/>
          <w:szCs w:val="24"/>
        </w:rPr>
        <w:t xml:space="preserve"> </w:t>
      </w:r>
      <w:r w:rsidR="007B2463">
        <w:rPr>
          <w:sz w:val="22"/>
          <w:szCs w:val="24"/>
        </w:rPr>
        <w:t>października</w:t>
      </w:r>
      <w:r w:rsidRPr="009C4470">
        <w:rPr>
          <w:sz w:val="22"/>
          <w:szCs w:val="24"/>
        </w:rPr>
        <w:t xml:space="preserve"> 20</w:t>
      </w:r>
      <w:r w:rsidR="000775DD">
        <w:rPr>
          <w:sz w:val="22"/>
          <w:szCs w:val="24"/>
        </w:rPr>
        <w:t>21</w:t>
      </w:r>
      <w:r w:rsidRPr="009C4470">
        <w:rPr>
          <w:sz w:val="22"/>
          <w:szCs w:val="24"/>
        </w:rPr>
        <w:t xml:space="preserve"> r.</w:t>
      </w:r>
      <w:bookmarkEnd w:id="1"/>
      <w:bookmarkEnd w:id="2"/>
    </w:p>
    <w:p w14:paraId="52115D6A" w14:textId="42A0150B" w:rsidR="00D77C25" w:rsidRDefault="00D77C25" w:rsidP="00D77C2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Konkurs ma na celu wy</w:t>
      </w:r>
      <w:r w:rsidR="005B1762">
        <w:rPr>
          <w:sz w:val="22"/>
          <w:szCs w:val="24"/>
        </w:rPr>
        <w:t>łonienie ofert i zlecenie w 20</w:t>
      </w:r>
      <w:r w:rsidR="00E51A09">
        <w:rPr>
          <w:sz w:val="22"/>
          <w:szCs w:val="24"/>
        </w:rPr>
        <w:t>2</w:t>
      </w:r>
      <w:r w:rsidR="00F57282">
        <w:rPr>
          <w:sz w:val="22"/>
          <w:szCs w:val="24"/>
        </w:rPr>
        <w:t>2</w:t>
      </w:r>
      <w:r>
        <w:rPr>
          <w:sz w:val="22"/>
          <w:szCs w:val="24"/>
        </w:rPr>
        <w:t xml:space="preserve"> roku organizacjom pozarządowym lub innym podmiotom określonym w ustawie, o której mowa w pkt 1, realizacji zadań publicznych gminy Miasto Zambrów w zakresie działań na rzecz osób niepełnosprawnych.</w:t>
      </w:r>
    </w:p>
    <w:p w14:paraId="7F3984F8" w14:textId="77777777" w:rsidR="00D77C25" w:rsidRDefault="00D77C25" w:rsidP="00D77C2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O zlecenie zadania mogą ubiegać się organizacje pozarządowe oraz osoby prawne i jednostki organizacyjne, o których mowa w art. 3 ust. 3 w/w ustawy spełniające następujące warunki:</w:t>
      </w:r>
    </w:p>
    <w:p w14:paraId="5CAF19A6" w14:textId="77777777" w:rsidR="00D77C25" w:rsidRDefault="00D77C25" w:rsidP="00D77C25">
      <w:pPr>
        <w:numPr>
          <w:ilvl w:val="1"/>
          <w:numId w:val="3"/>
        </w:numPr>
        <w:tabs>
          <w:tab w:val="left" w:pos="1080"/>
        </w:tabs>
        <w:ind w:left="1080"/>
        <w:jc w:val="both"/>
        <w:rPr>
          <w:sz w:val="22"/>
          <w:szCs w:val="24"/>
        </w:rPr>
      </w:pPr>
      <w:r>
        <w:rPr>
          <w:sz w:val="22"/>
          <w:szCs w:val="24"/>
        </w:rPr>
        <w:t>w ramach działalności statutowej prowadzą działania objęte konkursem;</w:t>
      </w:r>
    </w:p>
    <w:p w14:paraId="4477E360" w14:textId="77777777" w:rsidR="00D77C25" w:rsidRDefault="00D77C25" w:rsidP="00D77C25">
      <w:pPr>
        <w:numPr>
          <w:ilvl w:val="1"/>
          <w:numId w:val="3"/>
        </w:numPr>
        <w:tabs>
          <w:tab w:val="left" w:pos="1080"/>
        </w:tabs>
        <w:ind w:left="1080"/>
        <w:jc w:val="both"/>
        <w:rPr>
          <w:sz w:val="22"/>
          <w:szCs w:val="24"/>
        </w:rPr>
      </w:pPr>
      <w:r>
        <w:rPr>
          <w:sz w:val="22"/>
          <w:szCs w:val="24"/>
        </w:rPr>
        <w:t>dysponują kadrą posiadającą kwalifikacje niezbędne do realizacji zadania oraz odpowiednie zasoby rzeczowe;</w:t>
      </w:r>
    </w:p>
    <w:p w14:paraId="465AAD32" w14:textId="77777777" w:rsidR="00D77C25" w:rsidRDefault="00D77C25" w:rsidP="00D77C25">
      <w:pPr>
        <w:numPr>
          <w:ilvl w:val="1"/>
          <w:numId w:val="3"/>
        </w:numPr>
        <w:tabs>
          <w:tab w:val="left" w:pos="1080"/>
        </w:tabs>
        <w:ind w:left="108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przedstawią poprawnie sporządzoną ofertę na stosownym formularzu wraz </w:t>
      </w:r>
      <w:r>
        <w:rPr>
          <w:sz w:val="22"/>
          <w:szCs w:val="24"/>
        </w:rPr>
        <w:br/>
        <w:t>z wymaganymi załącznikami;</w:t>
      </w:r>
    </w:p>
    <w:p w14:paraId="1FB33068" w14:textId="77777777" w:rsidR="00D77C25" w:rsidRDefault="00D77C25" w:rsidP="00D77C2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Zlecenie zadania następuje w formie wsparcia zadania wraz z udzieleniem dotacji na dofinansowanie jego realizacji.</w:t>
      </w:r>
    </w:p>
    <w:p w14:paraId="3854C612" w14:textId="77777777" w:rsidR="00D77C25" w:rsidRDefault="00D77C25" w:rsidP="00D77C25">
      <w:pPr>
        <w:ind w:left="360"/>
        <w:jc w:val="both"/>
        <w:rPr>
          <w:sz w:val="16"/>
          <w:szCs w:val="16"/>
        </w:rPr>
      </w:pPr>
    </w:p>
    <w:p w14:paraId="273F7489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II. Rodzaje zadań.</w:t>
      </w:r>
    </w:p>
    <w:p w14:paraId="486676FF" w14:textId="3DF8A062" w:rsidR="00D77C25" w:rsidRDefault="00D77C25" w:rsidP="00D77C25">
      <w:pPr>
        <w:jc w:val="both"/>
        <w:rPr>
          <w:sz w:val="22"/>
          <w:szCs w:val="24"/>
        </w:rPr>
      </w:pPr>
      <w:r>
        <w:rPr>
          <w:sz w:val="22"/>
          <w:szCs w:val="24"/>
        </w:rPr>
        <w:t>Konkurs obejmuje projekty przewi</w:t>
      </w:r>
      <w:r w:rsidR="006D4E54">
        <w:rPr>
          <w:sz w:val="22"/>
          <w:szCs w:val="24"/>
        </w:rPr>
        <w:t>dziane do realizacji w roku 20</w:t>
      </w:r>
      <w:r w:rsidR="00E51A09">
        <w:rPr>
          <w:sz w:val="22"/>
          <w:szCs w:val="24"/>
        </w:rPr>
        <w:t>2</w:t>
      </w:r>
      <w:r w:rsidR="00F57282">
        <w:rPr>
          <w:sz w:val="22"/>
          <w:szCs w:val="24"/>
        </w:rPr>
        <w:t>2</w:t>
      </w:r>
      <w:r>
        <w:rPr>
          <w:sz w:val="22"/>
          <w:szCs w:val="24"/>
        </w:rPr>
        <w:t xml:space="preserve"> w zakresie następującego zadania:</w:t>
      </w:r>
    </w:p>
    <w:p w14:paraId="1DEFFC91" w14:textId="77777777" w:rsidR="00D77C25" w:rsidRDefault="00D77C25" w:rsidP="00D77C25">
      <w:pPr>
        <w:jc w:val="both"/>
        <w:rPr>
          <w:sz w:val="12"/>
          <w:szCs w:val="12"/>
        </w:rPr>
      </w:pPr>
    </w:p>
    <w:p w14:paraId="1AB8F7AE" w14:textId="77777777" w:rsidR="00D77C25" w:rsidRDefault="00D77C25" w:rsidP="00805D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”WSPIERANIE INICJATYW NA</w:t>
      </w:r>
      <w:r w:rsidR="00805D52">
        <w:rPr>
          <w:b/>
          <w:bCs/>
          <w:sz w:val="22"/>
          <w:szCs w:val="22"/>
        </w:rPr>
        <w:t xml:space="preserve"> RZECZ OSÓB NIEPEŁNOSPRAWNYCH </w:t>
      </w:r>
      <w:r>
        <w:rPr>
          <w:b/>
          <w:bCs/>
          <w:sz w:val="22"/>
          <w:szCs w:val="22"/>
        </w:rPr>
        <w:t>W ZAKRESIE INTEGRACJI SPOŁECZNEJ</w:t>
      </w:r>
      <w:r w:rsidR="00805D5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POPRZEZ KULTURĘ, TURYSTYKĘ I REKREACJĘ”.</w:t>
      </w:r>
    </w:p>
    <w:p w14:paraId="4502A01C" w14:textId="77777777" w:rsidR="00D77C25" w:rsidRDefault="00D77C25" w:rsidP="00D77C25">
      <w:pPr>
        <w:jc w:val="center"/>
        <w:rPr>
          <w:b/>
          <w:bCs/>
          <w:sz w:val="12"/>
          <w:szCs w:val="12"/>
        </w:rPr>
      </w:pPr>
    </w:p>
    <w:p w14:paraId="10C51A1B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III. Wysokość środków publicznych przeznaczonych na </w:t>
      </w:r>
      <w:r w:rsidR="006D4E54">
        <w:rPr>
          <w:b/>
          <w:sz w:val="22"/>
          <w:szCs w:val="24"/>
        </w:rPr>
        <w:t xml:space="preserve">realizację zadania </w:t>
      </w:r>
      <w:r>
        <w:rPr>
          <w:b/>
          <w:sz w:val="22"/>
          <w:szCs w:val="24"/>
        </w:rPr>
        <w:t>.</w:t>
      </w:r>
    </w:p>
    <w:p w14:paraId="74873FAB" w14:textId="296E0433" w:rsidR="00D77C25" w:rsidRDefault="00D77C25" w:rsidP="00D77C2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Na realizację zadania obejmującego działania na rzecz osób niepełnosprawnych z terenu miasta Zambrowa</w:t>
      </w:r>
      <w:r w:rsidR="009C4470">
        <w:rPr>
          <w:sz w:val="22"/>
          <w:szCs w:val="24"/>
        </w:rPr>
        <w:t xml:space="preserve"> w 20</w:t>
      </w:r>
      <w:r w:rsidR="00E51A09">
        <w:rPr>
          <w:sz w:val="22"/>
          <w:szCs w:val="24"/>
        </w:rPr>
        <w:t>2</w:t>
      </w:r>
      <w:r w:rsidR="007B2463">
        <w:rPr>
          <w:sz w:val="22"/>
          <w:szCs w:val="24"/>
        </w:rPr>
        <w:t>2</w:t>
      </w:r>
      <w:r w:rsidR="009C4470">
        <w:rPr>
          <w:sz w:val="22"/>
          <w:szCs w:val="24"/>
        </w:rPr>
        <w:t xml:space="preserve"> r.</w:t>
      </w:r>
      <w:r>
        <w:rPr>
          <w:sz w:val="22"/>
          <w:szCs w:val="24"/>
        </w:rPr>
        <w:t xml:space="preserve"> przeznacza się kwotę </w:t>
      </w:r>
      <w:r w:rsidR="00260FA7">
        <w:rPr>
          <w:b/>
          <w:sz w:val="22"/>
          <w:szCs w:val="24"/>
        </w:rPr>
        <w:t>15.000</w:t>
      </w:r>
      <w:r>
        <w:rPr>
          <w:b/>
          <w:bCs/>
          <w:sz w:val="22"/>
          <w:szCs w:val="24"/>
        </w:rPr>
        <w:t xml:space="preserve">,00 zł </w:t>
      </w:r>
      <w:r>
        <w:rPr>
          <w:sz w:val="22"/>
          <w:szCs w:val="24"/>
        </w:rPr>
        <w:t xml:space="preserve">(słownie: </w:t>
      </w:r>
      <w:r w:rsidR="00371711">
        <w:rPr>
          <w:sz w:val="22"/>
          <w:szCs w:val="24"/>
        </w:rPr>
        <w:t>piętnaście</w:t>
      </w:r>
      <w:r>
        <w:rPr>
          <w:sz w:val="22"/>
          <w:szCs w:val="24"/>
        </w:rPr>
        <w:t xml:space="preserve"> tysięcy złotych), </w:t>
      </w:r>
    </w:p>
    <w:p w14:paraId="03A2765D" w14:textId="35BBB2AC" w:rsidR="00D77C25" w:rsidRPr="00103D91" w:rsidRDefault="00D77C25" w:rsidP="00C95EE6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4"/>
        </w:rPr>
      </w:pPr>
      <w:r w:rsidRPr="00103D91">
        <w:rPr>
          <w:sz w:val="22"/>
          <w:szCs w:val="24"/>
        </w:rPr>
        <w:t>Podaje się do wiadomości, iż wysokość środków publicznych przyznanych na realizację zadań obejmujących działania na rzecz osób ni</w:t>
      </w:r>
      <w:r w:rsidR="006061CF">
        <w:rPr>
          <w:sz w:val="22"/>
          <w:szCs w:val="24"/>
        </w:rPr>
        <w:t>epełnosprawnych</w:t>
      </w:r>
      <w:r w:rsidR="009C4470">
        <w:rPr>
          <w:sz w:val="22"/>
          <w:szCs w:val="24"/>
        </w:rPr>
        <w:t xml:space="preserve"> w 20</w:t>
      </w:r>
      <w:r w:rsidR="000775DD">
        <w:rPr>
          <w:sz w:val="22"/>
          <w:szCs w:val="24"/>
        </w:rPr>
        <w:t>2</w:t>
      </w:r>
      <w:r w:rsidR="007B2463">
        <w:rPr>
          <w:sz w:val="22"/>
          <w:szCs w:val="24"/>
        </w:rPr>
        <w:t>1</w:t>
      </w:r>
      <w:r w:rsidR="009C4470">
        <w:rPr>
          <w:sz w:val="22"/>
          <w:szCs w:val="24"/>
        </w:rPr>
        <w:t xml:space="preserve"> r.</w:t>
      </w:r>
      <w:r w:rsidR="006061CF">
        <w:rPr>
          <w:sz w:val="22"/>
          <w:szCs w:val="24"/>
        </w:rPr>
        <w:t xml:space="preserve"> wynosiła</w:t>
      </w:r>
      <w:r w:rsidR="00E44021">
        <w:rPr>
          <w:sz w:val="22"/>
          <w:szCs w:val="24"/>
        </w:rPr>
        <w:t xml:space="preserve"> </w:t>
      </w:r>
      <w:r w:rsidR="006061CF">
        <w:rPr>
          <w:sz w:val="22"/>
          <w:szCs w:val="24"/>
        </w:rPr>
        <w:t xml:space="preserve">– </w:t>
      </w:r>
      <w:r w:rsidR="000775DD">
        <w:rPr>
          <w:sz w:val="22"/>
          <w:szCs w:val="24"/>
        </w:rPr>
        <w:t>15</w:t>
      </w:r>
      <w:r w:rsidRPr="00103D91">
        <w:rPr>
          <w:sz w:val="22"/>
          <w:szCs w:val="24"/>
        </w:rPr>
        <w:t xml:space="preserve">.000 zł (słownie: </w:t>
      </w:r>
      <w:r w:rsidR="000775DD">
        <w:rPr>
          <w:sz w:val="22"/>
          <w:szCs w:val="24"/>
        </w:rPr>
        <w:t>piętnaście</w:t>
      </w:r>
      <w:r w:rsidRPr="00103D91">
        <w:rPr>
          <w:sz w:val="22"/>
          <w:szCs w:val="24"/>
        </w:rPr>
        <w:t xml:space="preserve"> tysięcy złotych)</w:t>
      </w:r>
    </w:p>
    <w:p w14:paraId="0AA38F5A" w14:textId="77777777" w:rsidR="00D77C25" w:rsidRDefault="00D77C25" w:rsidP="00D77C25">
      <w:pPr>
        <w:jc w:val="both"/>
        <w:rPr>
          <w:sz w:val="16"/>
          <w:szCs w:val="16"/>
        </w:rPr>
      </w:pPr>
    </w:p>
    <w:p w14:paraId="3FBF20B3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IV. Termin i warunki składania ofert.</w:t>
      </w:r>
    </w:p>
    <w:p w14:paraId="225644ED" w14:textId="77777777" w:rsidR="00D77C25" w:rsidRPr="00FD4BA2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 w:rsidRPr="00FD4BA2">
        <w:rPr>
          <w:sz w:val="22"/>
          <w:szCs w:val="24"/>
        </w:rPr>
        <w:t>Kompletne oferty należy składać w zaklejonych i opieczętowanych kopertach z dopiskiem „Konkurs ofert z zakresu działań na rzecz osób niepełnosprawnych</w:t>
      </w:r>
    </w:p>
    <w:p w14:paraId="629F0007" w14:textId="77777777" w:rsidR="00D77C25" w:rsidRDefault="00D77C25" w:rsidP="00D77C25">
      <w:pPr>
        <w:tabs>
          <w:tab w:val="left" w:pos="720"/>
        </w:tabs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……………….............................................................................................................................”</w:t>
      </w:r>
    </w:p>
    <w:p w14:paraId="08D0F4C6" w14:textId="77777777" w:rsidR="00D77C25" w:rsidRDefault="00D77C25" w:rsidP="00D77C25">
      <w:pPr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/ rodzaj zadania /                                                                                                                                                 </w:t>
      </w:r>
    </w:p>
    <w:p w14:paraId="534AF671" w14:textId="77777777" w:rsidR="00D77C25" w:rsidRDefault="00D77C25" w:rsidP="00D77C25">
      <w:p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w sekretariacie Urzędu Miasta Zambrów, ul. Fabryczna 3, pok. 225 w godzinach pracy urzędu tj. od 7</w:t>
      </w:r>
      <w:r>
        <w:rPr>
          <w:sz w:val="22"/>
          <w:szCs w:val="24"/>
          <w:vertAlign w:val="superscript"/>
        </w:rPr>
        <w:t>30</w:t>
      </w:r>
      <w:r>
        <w:rPr>
          <w:sz w:val="22"/>
          <w:szCs w:val="24"/>
        </w:rPr>
        <w:t xml:space="preserve"> do 15</w:t>
      </w:r>
      <w:r>
        <w:rPr>
          <w:sz w:val="22"/>
          <w:szCs w:val="24"/>
          <w:vertAlign w:val="superscript"/>
        </w:rPr>
        <w:t>30</w:t>
      </w:r>
      <w:r>
        <w:rPr>
          <w:sz w:val="22"/>
          <w:szCs w:val="24"/>
        </w:rPr>
        <w:t xml:space="preserve"> lub pocztą (decyduje data </w:t>
      </w:r>
      <w:r w:rsidR="00AE6A03">
        <w:rPr>
          <w:sz w:val="22"/>
          <w:szCs w:val="24"/>
        </w:rPr>
        <w:t>wpływu do Urzędu Miasta Zambrów</w:t>
      </w:r>
      <w:r>
        <w:rPr>
          <w:sz w:val="22"/>
          <w:szCs w:val="24"/>
        </w:rPr>
        <w:t xml:space="preserve">). </w:t>
      </w:r>
    </w:p>
    <w:p w14:paraId="7DDD34D3" w14:textId="332D681A" w:rsidR="00D77C25" w:rsidRDefault="00D77C25" w:rsidP="00D77C25">
      <w:p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Termin składania ofert mija</w:t>
      </w:r>
      <w:r w:rsidR="006061CF">
        <w:rPr>
          <w:sz w:val="22"/>
          <w:szCs w:val="24"/>
        </w:rPr>
        <w:t xml:space="preserve"> </w:t>
      </w:r>
      <w:r w:rsidR="007B2463">
        <w:rPr>
          <w:b/>
          <w:sz w:val="22"/>
          <w:szCs w:val="24"/>
        </w:rPr>
        <w:t>21</w:t>
      </w:r>
      <w:r w:rsidR="00C4177F" w:rsidRPr="00260FA7">
        <w:rPr>
          <w:b/>
          <w:sz w:val="22"/>
          <w:szCs w:val="24"/>
        </w:rPr>
        <w:t>.0</w:t>
      </w:r>
      <w:r w:rsidR="001263D1">
        <w:rPr>
          <w:b/>
          <w:sz w:val="22"/>
          <w:szCs w:val="24"/>
        </w:rPr>
        <w:t>2</w:t>
      </w:r>
      <w:r w:rsidR="006D4E54" w:rsidRPr="00260FA7">
        <w:rPr>
          <w:b/>
          <w:sz w:val="22"/>
          <w:szCs w:val="24"/>
        </w:rPr>
        <w:t>.20</w:t>
      </w:r>
      <w:r w:rsidR="00E51A09" w:rsidRPr="00260FA7">
        <w:rPr>
          <w:b/>
          <w:sz w:val="22"/>
          <w:szCs w:val="24"/>
        </w:rPr>
        <w:t>2</w:t>
      </w:r>
      <w:r w:rsidR="007B2463">
        <w:rPr>
          <w:b/>
          <w:sz w:val="22"/>
          <w:szCs w:val="24"/>
        </w:rPr>
        <w:t>2</w:t>
      </w:r>
      <w:r w:rsidR="000B5E64" w:rsidRPr="00260FA7">
        <w:rPr>
          <w:b/>
          <w:sz w:val="22"/>
          <w:szCs w:val="24"/>
        </w:rPr>
        <w:t xml:space="preserve"> r</w:t>
      </w:r>
      <w:r w:rsidRPr="00260FA7">
        <w:rPr>
          <w:sz w:val="22"/>
          <w:szCs w:val="24"/>
        </w:rPr>
        <w:t>.</w:t>
      </w:r>
    </w:p>
    <w:p w14:paraId="2A407272" w14:textId="77777777" w:rsidR="00E51A09" w:rsidRDefault="00D77C25" w:rsidP="00E51A09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/>
        <w:jc w:val="both"/>
        <w:rPr>
          <w:sz w:val="22"/>
        </w:rPr>
      </w:pPr>
      <w:r w:rsidRPr="00E51A09">
        <w:rPr>
          <w:sz w:val="22"/>
          <w:szCs w:val="24"/>
        </w:rPr>
        <w:t xml:space="preserve">Oferty należy składać zgodnie ze wzorem określonym </w:t>
      </w:r>
      <w:bookmarkStart w:id="3" w:name="_Hlk32391735"/>
      <w:bookmarkStart w:id="4" w:name="_Hlk32387911"/>
      <w:r w:rsidR="00E51A09">
        <w:rPr>
          <w:sz w:val="22"/>
        </w:rPr>
        <w:t>w</w:t>
      </w:r>
      <w:r w:rsidR="00260FA7">
        <w:rPr>
          <w:sz w:val="22"/>
        </w:rPr>
        <w:t xml:space="preserve"> załączniku nr 1 w</w:t>
      </w:r>
      <w:r w:rsidR="00E51A09">
        <w:rPr>
          <w:sz w:val="22"/>
        </w:rPr>
        <w:t xml:space="preserve"> </w:t>
      </w:r>
      <w:bookmarkStart w:id="5" w:name="_Hlk32319945"/>
      <w:r w:rsidR="00E51A09">
        <w:rPr>
          <w:sz w:val="22"/>
        </w:rPr>
        <w:t xml:space="preserve">rozporządzeniu </w:t>
      </w:r>
      <w:bookmarkStart w:id="6" w:name="_Hlk32314784"/>
      <w:bookmarkStart w:id="7" w:name="_Hlk32315795"/>
      <w:r w:rsidR="00E51A09">
        <w:rPr>
          <w:sz w:val="22"/>
        </w:rPr>
        <w:t xml:space="preserve">Przewodniczącego Komitetu Do Spraw Pożytku Publicznego z dnia 24 października 2018 r. </w:t>
      </w:r>
      <w:r w:rsidR="00E51A09" w:rsidRPr="0053742A">
        <w:rPr>
          <w:rStyle w:val="Pogrubienie"/>
          <w:b w:val="0"/>
          <w:sz w:val="22"/>
          <w:szCs w:val="22"/>
        </w:rPr>
        <w:t>w sprawie wzorów ofert i ramowych wzorów umów dotyczących realizacji zadań publicznych oraz wzorów sprawozdań z wykonania tych zadań</w:t>
      </w:r>
      <w:r w:rsidR="00E51A09">
        <w:rPr>
          <w:sz w:val="22"/>
        </w:rPr>
        <w:t xml:space="preserve"> (Dz. U. z 2018 r. poz. 2057).</w:t>
      </w:r>
      <w:bookmarkEnd w:id="3"/>
      <w:bookmarkEnd w:id="6"/>
    </w:p>
    <w:bookmarkEnd w:id="4"/>
    <w:bookmarkEnd w:id="5"/>
    <w:bookmarkEnd w:id="7"/>
    <w:p w14:paraId="0573598F" w14:textId="77777777" w:rsidR="00D77C25" w:rsidRPr="00E51A09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 w:rsidRPr="00E51A09">
        <w:rPr>
          <w:sz w:val="22"/>
          <w:szCs w:val="24"/>
        </w:rPr>
        <w:t>Druki można pobierać w Urzędzie Miasta Za</w:t>
      </w:r>
      <w:r w:rsidR="00805D52" w:rsidRPr="00E51A09">
        <w:rPr>
          <w:sz w:val="22"/>
          <w:szCs w:val="24"/>
        </w:rPr>
        <w:t>mbrów, ul. Fabryczna 3, pok. 230</w:t>
      </w:r>
      <w:r w:rsidRPr="00E51A09">
        <w:rPr>
          <w:sz w:val="22"/>
          <w:szCs w:val="24"/>
        </w:rPr>
        <w:t xml:space="preserve"> lub </w:t>
      </w:r>
      <w:r w:rsidRPr="00E51A09">
        <w:rPr>
          <w:sz w:val="22"/>
          <w:szCs w:val="24"/>
        </w:rPr>
        <w:br/>
        <w:t>w Biuletynie Informacji Publicznej Urzędu Miasta Zambrów.</w:t>
      </w:r>
    </w:p>
    <w:p w14:paraId="353F63C5" w14:textId="77777777" w:rsidR="00D77C25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Do oferty należy dołączyć następujące załączniki:</w:t>
      </w:r>
    </w:p>
    <w:p w14:paraId="5BE34578" w14:textId="77777777" w:rsidR="00D77C25" w:rsidRDefault="00D77C25" w:rsidP="00D77C25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aktualny odpis z rejestru lub inne dokumenty potwierdzające status prawny oraz nazwiska i stanowiska osób upoważnionych do zawierania umów, </w:t>
      </w:r>
    </w:p>
    <w:p w14:paraId="38ED02AE" w14:textId="77777777" w:rsidR="00D77C25" w:rsidRDefault="00D77C25" w:rsidP="00D77C25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sprawozdanie merytoryczne i finansowe za ostatni rok (bilans, rachunek wyników lub rachunek zysków i strat, informacja dodatkowa),</w:t>
      </w:r>
    </w:p>
    <w:p w14:paraId="778CB13D" w14:textId="77777777" w:rsidR="00D77C25" w:rsidRDefault="00D77C25" w:rsidP="00D77C25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aktualny statut (tj. zgodny ze stanem faktycznym i prawnym w dniu składania oferty).</w:t>
      </w:r>
    </w:p>
    <w:p w14:paraId="6B785DCE" w14:textId="77777777" w:rsidR="00D77C25" w:rsidRPr="008C2015" w:rsidRDefault="00D77C25" w:rsidP="008C2015">
      <w:pPr>
        <w:tabs>
          <w:tab w:val="left" w:pos="284"/>
        </w:tabs>
        <w:autoSpaceDN w:val="0"/>
        <w:adjustRightInd w:val="0"/>
        <w:ind w:left="720"/>
        <w:contextualSpacing/>
        <w:jc w:val="both"/>
        <w:rPr>
          <w:i/>
          <w:sz w:val="22"/>
          <w:szCs w:val="22"/>
          <w:lang w:eastAsia="pl-PL"/>
        </w:rPr>
      </w:pPr>
      <w:r w:rsidRPr="006D4E54">
        <w:rPr>
          <w:i/>
          <w:sz w:val="22"/>
          <w:szCs w:val="22"/>
          <w:lang w:eastAsia="pl-PL"/>
        </w:rPr>
        <w:t>Wymagane dokumenty należy złożyć w formie oryginału lub kop</w:t>
      </w:r>
      <w:r w:rsidR="009C4470">
        <w:rPr>
          <w:i/>
          <w:sz w:val="22"/>
          <w:szCs w:val="22"/>
          <w:lang w:eastAsia="pl-PL"/>
        </w:rPr>
        <w:t>i</w:t>
      </w:r>
      <w:r w:rsidRPr="006D4E54">
        <w:rPr>
          <w:i/>
          <w:sz w:val="22"/>
          <w:szCs w:val="22"/>
          <w:lang w:eastAsia="pl-PL"/>
        </w:rPr>
        <w:t>i poświadczonych za zgodność z oryginałem.</w:t>
      </w:r>
    </w:p>
    <w:p w14:paraId="03B3905D" w14:textId="77777777" w:rsidR="00D77C25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Złożenie oferty nie jest równoznaczne z zapewnieniem przyznania dotacji lub przyznania dotacji w oczekiwanej wysokości.</w:t>
      </w:r>
    </w:p>
    <w:p w14:paraId="1AB60240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V. Zasady, tryb i kryteria wyboru ofert.</w:t>
      </w:r>
    </w:p>
    <w:p w14:paraId="53810925" w14:textId="77777777" w:rsidR="00D77C25" w:rsidRDefault="00D77C25" w:rsidP="00D77C25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 xml:space="preserve">Złożone oferty rozpatrzone zostaną w terminie 7 dni od dnia upływu terminu składania </w:t>
      </w:r>
      <w:r w:rsidR="00074EAC">
        <w:rPr>
          <w:sz w:val="22"/>
          <w:szCs w:val="24"/>
        </w:rPr>
        <w:t>ofert.</w:t>
      </w:r>
    </w:p>
    <w:p w14:paraId="1848BD9D" w14:textId="57C1B093" w:rsidR="00D77C25" w:rsidRDefault="00D77C25" w:rsidP="00D77C2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Postępowanie konkursowe przeprowadzi Komisja Konkursowa, której skład określa odrębne zarządzenie Burmistrza Miasta Zambrów.</w:t>
      </w:r>
    </w:p>
    <w:p w14:paraId="399EFC76" w14:textId="77777777" w:rsidR="00D77C25" w:rsidRDefault="0023725D" w:rsidP="00D77C2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Przy rozpatrywaniu ofert</w:t>
      </w:r>
      <w:r w:rsidR="00D77C25">
        <w:rPr>
          <w:sz w:val="22"/>
          <w:szCs w:val="24"/>
        </w:rPr>
        <w:t xml:space="preserve"> Komisja Konkursowa:</w:t>
      </w:r>
    </w:p>
    <w:p w14:paraId="23481F33" w14:textId="77777777" w:rsidR="00D77C25" w:rsidRPr="00AB7AC6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o</w:t>
      </w:r>
      <w:r w:rsidRPr="00AB7AC6">
        <w:rPr>
          <w:rFonts w:ascii="Times New Roman" w:hAnsi="Times New Roman"/>
        </w:rPr>
        <w:t>cen</w:t>
      </w:r>
      <w:r>
        <w:rPr>
          <w:rFonts w:ascii="Times New Roman" w:hAnsi="Times New Roman"/>
        </w:rPr>
        <w:t xml:space="preserve">y oferty </w:t>
      </w:r>
      <w:r w:rsidRPr="00AB7AC6">
        <w:rPr>
          <w:rFonts w:ascii="Times New Roman" w:hAnsi="Times New Roman"/>
        </w:rPr>
        <w:t>pod względem merytorycznym, możliwoś</w:t>
      </w:r>
      <w:r>
        <w:rPr>
          <w:rFonts w:ascii="Times New Roman" w:hAnsi="Times New Roman"/>
        </w:rPr>
        <w:t xml:space="preserve">ci </w:t>
      </w:r>
      <w:r w:rsidRPr="00AB7AC6">
        <w:rPr>
          <w:rFonts w:ascii="Times New Roman" w:hAnsi="Times New Roman"/>
        </w:rPr>
        <w:t>realizacji zadania przez podmiot uprawniony;</w:t>
      </w:r>
    </w:p>
    <w:p w14:paraId="20E1A353" w14:textId="77777777" w:rsidR="00D77C25" w:rsidRPr="007B49F3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dokonuje </w:t>
      </w:r>
      <w:r w:rsidRPr="00AB7AC6">
        <w:rPr>
          <w:rFonts w:ascii="Times New Roman" w:hAnsi="Times New Roman"/>
        </w:rPr>
        <w:t>ocen</w:t>
      </w:r>
      <w:r>
        <w:rPr>
          <w:rFonts w:ascii="Times New Roman" w:hAnsi="Times New Roman"/>
        </w:rPr>
        <w:t>y</w:t>
      </w:r>
      <w:r w:rsidRPr="00AB7AC6">
        <w:rPr>
          <w:rFonts w:ascii="Times New Roman" w:hAnsi="Times New Roman"/>
        </w:rPr>
        <w:t xml:space="preserve"> przedstawion</w:t>
      </w:r>
      <w:r>
        <w:rPr>
          <w:rFonts w:ascii="Times New Roman" w:hAnsi="Times New Roman"/>
        </w:rPr>
        <w:t>ej</w:t>
      </w:r>
      <w:r w:rsidRPr="00AB7AC6">
        <w:rPr>
          <w:rFonts w:ascii="Times New Roman" w:hAnsi="Times New Roman"/>
        </w:rPr>
        <w:t xml:space="preserve"> w</w:t>
      </w:r>
      <w:r w:rsidR="00074EAC">
        <w:rPr>
          <w:rFonts w:ascii="Times New Roman" w:hAnsi="Times New Roman"/>
        </w:rPr>
        <w:t xml:space="preserve"> ofercie</w:t>
      </w:r>
      <w:r w:rsidRPr="00AB7AC6">
        <w:rPr>
          <w:rFonts w:ascii="Times New Roman" w:hAnsi="Times New Roman"/>
        </w:rPr>
        <w:t xml:space="preserve"> kalkulacj</w:t>
      </w:r>
      <w:r>
        <w:rPr>
          <w:rFonts w:ascii="Times New Roman" w:hAnsi="Times New Roman"/>
        </w:rPr>
        <w:t>i</w:t>
      </w:r>
      <w:r w:rsidRPr="00AB7AC6">
        <w:rPr>
          <w:rFonts w:ascii="Times New Roman" w:hAnsi="Times New Roman"/>
        </w:rPr>
        <w:t xml:space="preserve"> kosztów realizacji zadania, w tym </w:t>
      </w:r>
      <w:r>
        <w:rPr>
          <w:rFonts w:ascii="Times New Roman" w:hAnsi="Times New Roman"/>
        </w:rPr>
        <w:br/>
      </w:r>
      <w:r w:rsidRPr="00AB7AC6">
        <w:rPr>
          <w:rFonts w:ascii="Times New Roman" w:hAnsi="Times New Roman"/>
        </w:rPr>
        <w:t>w realizacji do zakresu rzeczowego zadania;</w:t>
      </w:r>
    </w:p>
    <w:p w14:paraId="0B4358AF" w14:textId="77777777" w:rsidR="00D77C25" w:rsidRPr="00AB7AC6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AB7AC6">
        <w:rPr>
          <w:rFonts w:ascii="Times New Roman" w:hAnsi="Times New Roman"/>
        </w:rPr>
        <w:t>względni</w:t>
      </w:r>
      <w:r>
        <w:rPr>
          <w:rFonts w:ascii="Times New Roman" w:hAnsi="Times New Roman"/>
        </w:rPr>
        <w:t>a z</w:t>
      </w:r>
      <w:r w:rsidRPr="00AB7AC6">
        <w:rPr>
          <w:rFonts w:ascii="Times New Roman" w:hAnsi="Times New Roman"/>
        </w:rPr>
        <w:t>adeklarowan</w:t>
      </w:r>
      <w:r>
        <w:rPr>
          <w:rFonts w:ascii="Times New Roman" w:hAnsi="Times New Roman"/>
        </w:rPr>
        <w:t>ą</w:t>
      </w:r>
      <w:r w:rsidRPr="00AB7AC6">
        <w:rPr>
          <w:rFonts w:ascii="Times New Roman" w:hAnsi="Times New Roman"/>
        </w:rPr>
        <w:t xml:space="preserve"> przez podmiot uprawniony jakoś</w:t>
      </w:r>
      <w:r>
        <w:rPr>
          <w:rFonts w:ascii="Times New Roman" w:hAnsi="Times New Roman"/>
        </w:rPr>
        <w:t>ć</w:t>
      </w:r>
      <w:r w:rsidRPr="00AB7AC6">
        <w:rPr>
          <w:rFonts w:ascii="Times New Roman" w:hAnsi="Times New Roman"/>
        </w:rPr>
        <w:t xml:space="preserve"> działania i kwalifikacji osób, przy udziale których podmiot upraw</w:t>
      </w:r>
      <w:r>
        <w:rPr>
          <w:rFonts w:ascii="Times New Roman" w:hAnsi="Times New Roman"/>
        </w:rPr>
        <w:t>n</w:t>
      </w:r>
      <w:r w:rsidRPr="00AB7AC6">
        <w:rPr>
          <w:rFonts w:ascii="Times New Roman" w:hAnsi="Times New Roman"/>
        </w:rPr>
        <w:t>iony ma realizować zadanie;</w:t>
      </w:r>
    </w:p>
    <w:p w14:paraId="31ADE786" w14:textId="77777777" w:rsidR="00D77C25" w:rsidRPr="00AB7AC6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AB7AC6">
        <w:rPr>
          <w:rFonts w:ascii="Times New Roman" w:hAnsi="Times New Roman"/>
        </w:rPr>
        <w:t>uwzględni</w:t>
      </w:r>
      <w:r>
        <w:rPr>
          <w:rFonts w:ascii="Times New Roman" w:hAnsi="Times New Roman"/>
        </w:rPr>
        <w:t>a</w:t>
      </w:r>
      <w:r w:rsidRPr="00AB7AC6">
        <w:rPr>
          <w:rFonts w:ascii="Times New Roman" w:hAnsi="Times New Roman"/>
        </w:rPr>
        <w:t xml:space="preserve"> zadeklarowan</w:t>
      </w:r>
      <w:r>
        <w:rPr>
          <w:rFonts w:ascii="Times New Roman" w:hAnsi="Times New Roman"/>
        </w:rPr>
        <w:t>y</w:t>
      </w:r>
      <w:r w:rsidRPr="00AB7AC6">
        <w:rPr>
          <w:rFonts w:ascii="Times New Roman" w:hAnsi="Times New Roman"/>
        </w:rPr>
        <w:t xml:space="preserve"> udział środków finansowych własnych albo pozyskanych </w:t>
      </w:r>
      <w:r>
        <w:rPr>
          <w:rFonts w:ascii="Times New Roman" w:hAnsi="Times New Roman"/>
        </w:rPr>
        <w:br/>
      </w:r>
      <w:r w:rsidRPr="00AB7AC6">
        <w:rPr>
          <w:rFonts w:ascii="Times New Roman" w:hAnsi="Times New Roman"/>
        </w:rPr>
        <w:t>z innych źródeł na realizację zadania;</w:t>
      </w:r>
    </w:p>
    <w:p w14:paraId="7797D120" w14:textId="77777777" w:rsidR="00D77C25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planowany wkład rzeczowy, osobowy, w tym świadczenia wolontariuszy i pracę społeczną członków;</w:t>
      </w:r>
    </w:p>
    <w:p w14:paraId="163EA37A" w14:textId="77777777" w:rsidR="008C2015" w:rsidRPr="008C2015" w:rsidRDefault="00D77C25" w:rsidP="008C201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AB7AC6">
        <w:rPr>
          <w:rFonts w:ascii="Times New Roman" w:hAnsi="Times New Roman"/>
        </w:rPr>
        <w:t>uwzględni</w:t>
      </w:r>
      <w:r>
        <w:rPr>
          <w:rFonts w:ascii="Times New Roman" w:hAnsi="Times New Roman"/>
        </w:rPr>
        <w:t>a</w:t>
      </w:r>
      <w:r w:rsidRPr="00AB7AC6">
        <w:rPr>
          <w:rFonts w:ascii="Times New Roman" w:hAnsi="Times New Roman"/>
        </w:rPr>
        <w:t xml:space="preserve"> analiz</w:t>
      </w:r>
      <w:r>
        <w:rPr>
          <w:rFonts w:ascii="Times New Roman" w:hAnsi="Times New Roman"/>
        </w:rPr>
        <w:t>ę</w:t>
      </w:r>
      <w:r w:rsidRPr="00AB7AC6">
        <w:rPr>
          <w:rFonts w:ascii="Times New Roman" w:hAnsi="Times New Roman"/>
        </w:rPr>
        <w:t xml:space="preserve"> i ocen</w:t>
      </w:r>
      <w:r>
        <w:rPr>
          <w:rFonts w:ascii="Times New Roman" w:hAnsi="Times New Roman"/>
        </w:rPr>
        <w:t>ę</w:t>
      </w:r>
      <w:r w:rsidRPr="00AB7AC6">
        <w:rPr>
          <w:rFonts w:ascii="Times New Roman" w:hAnsi="Times New Roman"/>
        </w:rPr>
        <w:t xml:space="preserve"> realizacji zadań zleconych podmiotowi uprawnionemu </w:t>
      </w:r>
      <w:r w:rsidRPr="00AB7AC6">
        <w:rPr>
          <w:rFonts w:ascii="Times New Roman" w:hAnsi="Times New Roman"/>
        </w:rPr>
        <w:br/>
        <w:t>w okresie poprzednim, biorąc pod uwagę rzetelność i terminowość oraz sposób rozliczenia otrzymanych na ten cel środków;</w:t>
      </w:r>
    </w:p>
    <w:p w14:paraId="7C1233B1" w14:textId="77777777" w:rsidR="008C2015" w:rsidRPr="00634493" w:rsidRDefault="008C2015" w:rsidP="008C201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34493">
        <w:rPr>
          <w:rFonts w:ascii="Times New Roman" w:hAnsi="Times New Roman"/>
        </w:rPr>
        <w:t>Odrzuceniu z przyczyn formalnych podlegają oferty:</w:t>
      </w:r>
    </w:p>
    <w:p w14:paraId="61560C3A" w14:textId="77777777" w:rsidR="008C2015" w:rsidRDefault="008C2015" w:rsidP="008C2015">
      <w:pPr>
        <w:numPr>
          <w:ilvl w:val="0"/>
          <w:numId w:val="8"/>
        </w:numPr>
        <w:ind w:left="714" w:firstLine="420"/>
        <w:jc w:val="both"/>
        <w:rPr>
          <w:sz w:val="22"/>
        </w:rPr>
      </w:pPr>
      <w:r>
        <w:rPr>
          <w:sz w:val="22"/>
        </w:rPr>
        <w:t>złożone po terminie, na niewłaściwym formularzu, niekompletne,</w:t>
      </w:r>
    </w:p>
    <w:p w14:paraId="3D2001E2" w14:textId="77777777" w:rsidR="008C2015" w:rsidRDefault="008C2015" w:rsidP="008C2015">
      <w:pPr>
        <w:numPr>
          <w:ilvl w:val="0"/>
          <w:numId w:val="8"/>
        </w:numPr>
        <w:ind w:firstLine="420"/>
        <w:jc w:val="both"/>
        <w:rPr>
          <w:sz w:val="22"/>
        </w:rPr>
      </w:pPr>
      <w:r>
        <w:rPr>
          <w:sz w:val="22"/>
        </w:rPr>
        <w:t>dotyczące projektu, który nie jest objęty celami statutowymi klubu składającego ofertę,</w:t>
      </w:r>
    </w:p>
    <w:p w14:paraId="0FF51BC3" w14:textId="77777777" w:rsidR="008C2015" w:rsidRDefault="008C2015" w:rsidP="008C2015">
      <w:pPr>
        <w:numPr>
          <w:ilvl w:val="0"/>
          <w:numId w:val="8"/>
        </w:numPr>
        <w:ind w:firstLine="420"/>
        <w:jc w:val="both"/>
        <w:rPr>
          <w:sz w:val="22"/>
        </w:rPr>
      </w:pPr>
      <w:r>
        <w:rPr>
          <w:sz w:val="22"/>
        </w:rPr>
        <w:t>złożone przez podmiot nieuprawniony,</w:t>
      </w:r>
    </w:p>
    <w:p w14:paraId="4936C774" w14:textId="77777777" w:rsidR="008C2015" w:rsidRPr="008C2015" w:rsidRDefault="008C2015" w:rsidP="008C2015">
      <w:pPr>
        <w:numPr>
          <w:ilvl w:val="0"/>
          <w:numId w:val="8"/>
        </w:numPr>
        <w:ind w:firstLine="420"/>
        <w:jc w:val="both"/>
        <w:rPr>
          <w:sz w:val="22"/>
        </w:rPr>
      </w:pPr>
      <w:r>
        <w:rPr>
          <w:sz w:val="22"/>
        </w:rPr>
        <w:t>niedotyczące pod względem merytorycznym zadań wskazanych w niniejszym ogłoszeniu.</w:t>
      </w:r>
    </w:p>
    <w:p w14:paraId="558E8F25" w14:textId="77777777" w:rsidR="0023725D" w:rsidRPr="00B51EAE" w:rsidRDefault="00386A3A" w:rsidP="00B51EAE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Członkowie </w:t>
      </w:r>
      <w:r w:rsidR="0023725D">
        <w:rPr>
          <w:rFonts w:ascii="Times New Roman" w:hAnsi="Times New Roman"/>
          <w:szCs w:val="24"/>
        </w:rPr>
        <w:t>Komisj</w:t>
      </w:r>
      <w:r>
        <w:rPr>
          <w:rFonts w:ascii="Times New Roman" w:hAnsi="Times New Roman"/>
          <w:szCs w:val="24"/>
        </w:rPr>
        <w:t>i</w:t>
      </w:r>
      <w:r w:rsidR="0023725D">
        <w:rPr>
          <w:rFonts w:ascii="Times New Roman" w:hAnsi="Times New Roman"/>
          <w:szCs w:val="24"/>
        </w:rPr>
        <w:t xml:space="preserve"> Konkursow</w:t>
      </w:r>
      <w:r>
        <w:rPr>
          <w:rFonts w:ascii="Times New Roman" w:hAnsi="Times New Roman"/>
          <w:szCs w:val="24"/>
        </w:rPr>
        <w:t>ej</w:t>
      </w:r>
      <w:r w:rsidR="0023725D">
        <w:rPr>
          <w:rFonts w:ascii="Times New Roman" w:hAnsi="Times New Roman"/>
          <w:szCs w:val="24"/>
        </w:rPr>
        <w:t xml:space="preserve"> dokonuj</w:t>
      </w:r>
      <w:r>
        <w:rPr>
          <w:rFonts w:ascii="Times New Roman" w:hAnsi="Times New Roman"/>
          <w:szCs w:val="24"/>
        </w:rPr>
        <w:t>ą</w:t>
      </w:r>
      <w:r w:rsidR="0023725D">
        <w:rPr>
          <w:rFonts w:ascii="Times New Roman" w:hAnsi="Times New Roman"/>
          <w:szCs w:val="24"/>
        </w:rPr>
        <w:t xml:space="preserve"> oceny poszczególnych kryteriów w skali 0 – 10 pkt.</w:t>
      </w:r>
      <w:r w:rsidR="00B51EAE">
        <w:rPr>
          <w:rFonts w:ascii="Times New Roman" w:hAnsi="Times New Roman"/>
          <w:szCs w:val="24"/>
        </w:rPr>
        <w:t xml:space="preserve"> na kartach oceny merytorycznej. Wyciągnięta średnia z poszczególnych kart stanowi końcową ocenę oferty.</w:t>
      </w:r>
    </w:p>
    <w:p w14:paraId="59166EC2" w14:textId="77777777" w:rsidR="00D77C25" w:rsidRPr="004D329C" w:rsidRDefault="00D77C25" w:rsidP="00D77C25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4D329C">
        <w:rPr>
          <w:rFonts w:ascii="Times New Roman" w:hAnsi="Times New Roman"/>
          <w:szCs w:val="24"/>
        </w:rPr>
        <w:t xml:space="preserve">Ostateczną decyzję w sprawie wyboru ofert podejmuje Burmistrz w oparciu o opinię Komisji Konkursowej. O wyborze oferty oferenci zostaną powiadomieni pisemnie. </w:t>
      </w:r>
    </w:p>
    <w:p w14:paraId="4CA3ED08" w14:textId="77777777" w:rsidR="00D77C25" w:rsidRPr="004D329C" w:rsidRDefault="00D77C25" w:rsidP="00D77C25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4D329C">
        <w:rPr>
          <w:rFonts w:ascii="Times New Roman" w:hAnsi="Times New Roman"/>
          <w:szCs w:val="24"/>
        </w:rPr>
        <w:t>Od podjętych decyzji nie przysługuje odwołanie.</w:t>
      </w:r>
    </w:p>
    <w:p w14:paraId="47C91C9B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VI. Termin i warunki realizacji zadania.</w:t>
      </w:r>
    </w:p>
    <w:p w14:paraId="095B31D7" w14:textId="6B9B8B85" w:rsidR="00D77C25" w:rsidRDefault="00D77C25" w:rsidP="00D77C25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Zadanie powinno być wykonane w okresie od </w:t>
      </w:r>
      <w:r w:rsidR="007B2463">
        <w:rPr>
          <w:b/>
          <w:sz w:val="22"/>
          <w:szCs w:val="24"/>
        </w:rPr>
        <w:t>10</w:t>
      </w:r>
      <w:r w:rsidR="006D4E54" w:rsidRPr="008C2015">
        <w:rPr>
          <w:b/>
          <w:sz w:val="22"/>
          <w:szCs w:val="24"/>
        </w:rPr>
        <w:t>.0</w:t>
      </w:r>
      <w:r w:rsidR="009C4470" w:rsidRPr="008C2015">
        <w:rPr>
          <w:b/>
          <w:sz w:val="22"/>
          <w:szCs w:val="24"/>
        </w:rPr>
        <w:t>3</w:t>
      </w:r>
      <w:r w:rsidR="006D4E54" w:rsidRPr="008C2015">
        <w:rPr>
          <w:b/>
          <w:sz w:val="22"/>
          <w:szCs w:val="24"/>
        </w:rPr>
        <w:t>.20</w:t>
      </w:r>
      <w:r w:rsidR="00E51A09" w:rsidRPr="008C2015">
        <w:rPr>
          <w:b/>
          <w:sz w:val="22"/>
          <w:szCs w:val="24"/>
        </w:rPr>
        <w:t>2</w:t>
      </w:r>
      <w:r w:rsidR="007B2463">
        <w:rPr>
          <w:b/>
          <w:sz w:val="22"/>
          <w:szCs w:val="24"/>
        </w:rPr>
        <w:t>2</w:t>
      </w:r>
      <w:r w:rsidR="000B5E64">
        <w:rPr>
          <w:b/>
          <w:sz w:val="22"/>
          <w:szCs w:val="24"/>
        </w:rPr>
        <w:t xml:space="preserve"> r.</w:t>
      </w:r>
      <w:r>
        <w:rPr>
          <w:sz w:val="22"/>
          <w:szCs w:val="24"/>
        </w:rPr>
        <w:t xml:space="preserve"> do </w:t>
      </w:r>
      <w:r w:rsidR="006D4E54">
        <w:rPr>
          <w:b/>
          <w:sz w:val="22"/>
          <w:szCs w:val="24"/>
        </w:rPr>
        <w:t>31.12.20</w:t>
      </w:r>
      <w:r w:rsidR="00E51A09">
        <w:rPr>
          <w:b/>
          <w:sz w:val="22"/>
          <w:szCs w:val="24"/>
        </w:rPr>
        <w:t>2</w:t>
      </w:r>
      <w:r w:rsidR="007B2463">
        <w:rPr>
          <w:b/>
          <w:sz w:val="22"/>
          <w:szCs w:val="24"/>
        </w:rPr>
        <w:t>2</w:t>
      </w:r>
      <w:r w:rsidR="000B5E64">
        <w:rPr>
          <w:b/>
          <w:sz w:val="22"/>
          <w:szCs w:val="24"/>
        </w:rPr>
        <w:t xml:space="preserve"> r</w:t>
      </w:r>
      <w:r w:rsidR="006061CF">
        <w:rPr>
          <w:b/>
          <w:sz w:val="22"/>
          <w:szCs w:val="24"/>
        </w:rPr>
        <w:t xml:space="preserve"> </w:t>
      </w:r>
      <w:r w:rsidRPr="003D7CF0">
        <w:rPr>
          <w:b/>
          <w:sz w:val="22"/>
          <w:szCs w:val="24"/>
        </w:rPr>
        <w:t>.</w:t>
      </w:r>
    </w:p>
    <w:p w14:paraId="0A93BC2E" w14:textId="77777777" w:rsidR="00D77C25" w:rsidRDefault="00D77C25" w:rsidP="00D77C25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Zadanie powinno być zrealizowane z najwyższą starannością, zgodnie z zawartą umową oraz z obowiązującymi standardami i przepisami, w zakresie opisanym w ofercie.</w:t>
      </w:r>
    </w:p>
    <w:p w14:paraId="60A6F797" w14:textId="77777777" w:rsidR="00D77C25" w:rsidRDefault="00D77C25" w:rsidP="00D77C25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Zleceniobiorcy są zobowiązani do:</w:t>
      </w:r>
    </w:p>
    <w:p w14:paraId="0075559E" w14:textId="77777777" w:rsidR="00D77C25" w:rsidRDefault="00D77C25" w:rsidP="00D77C25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korekty kosztorysu projektu w przypadku udzielenia dotacji w wysokości innej niż wnioskowana.</w:t>
      </w:r>
    </w:p>
    <w:p w14:paraId="3062483F" w14:textId="77777777" w:rsidR="00D77C25" w:rsidRDefault="00D77C25" w:rsidP="00D77C25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wyodrębnienia ewidencji księgowej środków otrzymanych na realizację umowy.</w:t>
      </w:r>
    </w:p>
    <w:p w14:paraId="457A550E" w14:textId="77777777" w:rsidR="00D77C25" w:rsidRDefault="00D77C25" w:rsidP="00D77C25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sporządzania i składania sprawozdań z wykonania zadania publicznego w terminie określonym umową według wzoru określonego w rozporządzeniu </w:t>
      </w:r>
      <w:bookmarkStart w:id="8" w:name="_Hlk32315062"/>
      <w:r w:rsidR="005F6370">
        <w:rPr>
          <w:sz w:val="22"/>
        </w:rPr>
        <w:t>Przewodniczącego Komitetu ds. pożytku publicznego</w:t>
      </w:r>
      <w:bookmarkEnd w:id="8"/>
      <w:r>
        <w:rPr>
          <w:sz w:val="22"/>
          <w:szCs w:val="24"/>
        </w:rPr>
        <w:t xml:space="preserve">, o którym mowa w pkt IV.2 niniejszego ogłoszenia. </w:t>
      </w:r>
    </w:p>
    <w:p w14:paraId="011DD9F6" w14:textId="77777777" w:rsidR="00D77C25" w:rsidRDefault="00D77C25" w:rsidP="00D77C25">
      <w:pPr>
        <w:ind w:left="720"/>
        <w:jc w:val="both"/>
        <w:rPr>
          <w:sz w:val="12"/>
          <w:szCs w:val="12"/>
        </w:rPr>
      </w:pPr>
    </w:p>
    <w:p w14:paraId="713F6252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VII. Zasady zlecania zadania i udzielania dotacji.</w:t>
      </w:r>
    </w:p>
    <w:p w14:paraId="27ABC739" w14:textId="77777777" w:rsidR="00D77C25" w:rsidRDefault="00D77C25" w:rsidP="00D77C25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Wsparcie zadania wraz z udzieleniem dotacji na jego dofinansowanie następuje zgodnie </w:t>
      </w:r>
      <w:r>
        <w:rPr>
          <w:sz w:val="22"/>
          <w:szCs w:val="24"/>
        </w:rPr>
        <w:br/>
        <w:t>z art. 16 ustawy wymienionej w pkt I.1 niniejszego ogłoszenia oraz innych stosownych przepisów.</w:t>
      </w:r>
    </w:p>
    <w:p w14:paraId="04069639" w14:textId="77777777" w:rsidR="00D77C25" w:rsidRDefault="00D77C25" w:rsidP="00D77C25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Wysokość przyznanej dotacji może być niższa, niż wnioskowana w ofercie. W takim przypadku oferent może negocjować zmniejszenie zakresu rzeczowego zadania lub wycofać swoją ofertę.</w:t>
      </w:r>
    </w:p>
    <w:p w14:paraId="0BBDCB3F" w14:textId="77777777" w:rsidR="00D77C25" w:rsidRDefault="00D77C25" w:rsidP="00D77C25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Burmistrz może odmówić podmiotowi wyłonionemu w konkursie przyznania dotacji, gdy okaże się, iż rzeczywisty zakres realizowanego zadania znacząco odbiega od opisanego </w:t>
      </w:r>
      <w:r>
        <w:rPr>
          <w:sz w:val="22"/>
          <w:szCs w:val="24"/>
        </w:rPr>
        <w:br/>
        <w:t>w ofercie; podmiot lub jego reprezentanci utracą zdolności do czynności prawnych; zostaną ujawnione nieznane wcześniej okoliczności podważające wiarygodność merytoryczną lub finansową oferenta.</w:t>
      </w:r>
      <w:r>
        <w:rPr>
          <w:sz w:val="22"/>
          <w:szCs w:val="24"/>
        </w:rPr>
        <w:tab/>
      </w:r>
    </w:p>
    <w:p w14:paraId="0B2AEEC1" w14:textId="77777777" w:rsidR="00D77C25" w:rsidRDefault="00D77C25" w:rsidP="00D77C25">
      <w:pPr>
        <w:tabs>
          <w:tab w:val="left" w:pos="720"/>
        </w:tabs>
        <w:jc w:val="both"/>
        <w:rPr>
          <w:sz w:val="22"/>
          <w:szCs w:val="24"/>
        </w:rPr>
      </w:pPr>
    </w:p>
    <w:p w14:paraId="091624CE" w14:textId="77777777" w:rsidR="00D77C25" w:rsidRDefault="00D77C25" w:rsidP="00D77C25">
      <w:pPr>
        <w:tabs>
          <w:tab w:val="left" w:pos="720"/>
        </w:tabs>
        <w:jc w:val="both"/>
        <w:rPr>
          <w:sz w:val="22"/>
          <w:szCs w:val="24"/>
        </w:rPr>
      </w:pPr>
    </w:p>
    <w:p w14:paraId="318E9946" w14:textId="77777777" w:rsidR="00D77C25" w:rsidRPr="000F0648" w:rsidRDefault="004D2609" w:rsidP="00D77C25">
      <w:pPr>
        <w:tabs>
          <w:tab w:val="left" w:pos="720"/>
        </w:tabs>
        <w:jc w:val="both"/>
        <w:rPr>
          <w:b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 </w:t>
      </w:r>
      <w:r w:rsidR="005709E1">
        <w:rPr>
          <w:sz w:val="22"/>
          <w:szCs w:val="24"/>
        </w:rPr>
        <w:t xml:space="preserve"> </w:t>
      </w:r>
      <w:r w:rsidR="00205C7B">
        <w:rPr>
          <w:sz w:val="22"/>
          <w:szCs w:val="24"/>
        </w:rPr>
        <w:t xml:space="preserve"> </w:t>
      </w:r>
      <w:r w:rsidR="006D4E54">
        <w:rPr>
          <w:sz w:val="22"/>
          <w:szCs w:val="24"/>
        </w:rPr>
        <w:t xml:space="preserve"> </w:t>
      </w:r>
      <w:r w:rsidR="00205C7B">
        <w:rPr>
          <w:sz w:val="22"/>
          <w:szCs w:val="24"/>
        </w:rPr>
        <w:t xml:space="preserve">  </w:t>
      </w:r>
      <w:r w:rsidR="00D77C25" w:rsidRPr="000F0648">
        <w:rPr>
          <w:b/>
          <w:sz w:val="22"/>
          <w:szCs w:val="24"/>
        </w:rPr>
        <w:t>BURMISTRZ MIASTA</w:t>
      </w:r>
    </w:p>
    <w:p w14:paraId="469AF33D" w14:textId="77777777" w:rsidR="00D77C25" w:rsidRPr="000F0648" w:rsidRDefault="00D77C25" w:rsidP="00D77C25">
      <w:pPr>
        <w:tabs>
          <w:tab w:val="left" w:pos="720"/>
        </w:tabs>
        <w:jc w:val="both"/>
        <w:rPr>
          <w:b/>
          <w:sz w:val="22"/>
          <w:szCs w:val="24"/>
        </w:rPr>
      </w:pPr>
    </w:p>
    <w:p w14:paraId="417238B6" w14:textId="7CB4B5FB" w:rsidR="00D77C25" w:rsidRPr="009C4470" w:rsidRDefault="00D77C25" w:rsidP="00D77C25">
      <w:pPr>
        <w:tabs>
          <w:tab w:val="left" w:pos="720"/>
        </w:tabs>
        <w:jc w:val="both"/>
        <w:rPr>
          <w:i/>
          <w:sz w:val="22"/>
          <w:szCs w:val="24"/>
        </w:rPr>
      </w:pP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="004D2609">
        <w:rPr>
          <w:b/>
          <w:sz w:val="22"/>
          <w:szCs w:val="24"/>
        </w:rPr>
        <w:t xml:space="preserve"> </w:t>
      </w:r>
      <w:r w:rsidR="000C701E">
        <w:rPr>
          <w:i/>
          <w:sz w:val="22"/>
          <w:szCs w:val="24"/>
        </w:rPr>
        <w:t xml:space="preserve">  </w:t>
      </w:r>
      <w:r w:rsidRPr="006D4E54">
        <w:rPr>
          <w:i/>
          <w:sz w:val="22"/>
          <w:szCs w:val="24"/>
        </w:rPr>
        <w:t xml:space="preserve"> Kazimierz Dąbrowsk</w:t>
      </w:r>
      <w:r w:rsidR="009C4470">
        <w:rPr>
          <w:i/>
          <w:sz w:val="22"/>
          <w:szCs w:val="24"/>
        </w:rPr>
        <w:t>i</w:t>
      </w:r>
    </w:p>
    <w:p w14:paraId="55F677E1" w14:textId="77777777" w:rsidR="00D77C25" w:rsidRDefault="00D77C25" w:rsidP="00D77C25">
      <w:pPr>
        <w:tabs>
          <w:tab w:val="left" w:pos="720"/>
        </w:tabs>
        <w:jc w:val="both"/>
        <w:rPr>
          <w:sz w:val="22"/>
          <w:szCs w:val="24"/>
        </w:rPr>
      </w:pPr>
    </w:p>
    <w:p w14:paraId="6B61E3CE" w14:textId="491ABDD2" w:rsidR="008C34D0" w:rsidRPr="003834AE" w:rsidRDefault="003834AE" w:rsidP="003834AE">
      <w:p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Zambrów, </w:t>
      </w:r>
      <w:r w:rsidR="007B2463">
        <w:rPr>
          <w:sz w:val="22"/>
          <w:szCs w:val="24"/>
        </w:rPr>
        <w:t>27</w:t>
      </w:r>
      <w:r w:rsidR="00E44021">
        <w:rPr>
          <w:sz w:val="22"/>
          <w:szCs w:val="24"/>
        </w:rPr>
        <w:t xml:space="preserve"> </w:t>
      </w:r>
      <w:r w:rsidR="007B2463">
        <w:rPr>
          <w:sz w:val="22"/>
          <w:szCs w:val="24"/>
        </w:rPr>
        <w:t>styczeń</w:t>
      </w:r>
      <w:r w:rsidR="00E44021">
        <w:rPr>
          <w:sz w:val="22"/>
          <w:szCs w:val="24"/>
        </w:rPr>
        <w:t xml:space="preserve"> </w:t>
      </w:r>
      <w:r w:rsidR="006D4E54">
        <w:rPr>
          <w:sz w:val="22"/>
          <w:szCs w:val="24"/>
        </w:rPr>
        <w:t>20</w:t>
      </w:r>
      <w:r w:rsidR="005F6370">
        <w:rPr>
          <w:sz w:val="22"/>
          <w:szCs w:val="24"/>
        </w:rPr>
        <w:t>2</w:t>
      </w:r>
      <w:r w:rsidR="007B2463">
        <w:rPr>
          <w:sz w:val="22"/>
          <w:szCs w:val="24"/>
        </w:rPr>
        <w:t>2</w:t>
      </w:r>
      <w:r w:rsidR="00B83A1A">
        <w:rPr>
          <w:sz w:val="22"/>
          <w:szCs w:val="24"/>
        </w:rPr>
        <w:t xml:space="preserve"> </w:t>
      </w:r>
      <w:r w:rsidR="00D77C25">
        <w:rPr>
          <w:sz w:val="22"/>
          <w:szCs w:val="24"/>
        </w:rPr>
        <w:t xml:space="preserve">r.                                                                       </w:t>
      </w:r>
    </w:p>
    <w:sectPr w:rsidR="008C34D0" w:rsidRPr="003834AE" w:rsidSect="008C2015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CE89E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9F72468"/>
    <w:multiLevelType w:val="multilevel"/>
    <w:tmpl w:val="D99CF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57EBD"/>
    <w:multiLevelType w:val="hybridMultilevel"/>
    <w:tmpl w:val="FB860160"/>
    <w:lvl w:ilvl="0" w:tplc="5C78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25"/>
    <w:rsid w:val="00021D95"/>
    <w:rsid w:val="000579F9"/>
    <w:rsid w:val="00073DA3"/>
    <w:rsid w:val="00074EAC"/>
    <w:rsid w:val="000775DD"/>
    <w:rsid w:val="000B5E64"/>
    <w:rsid w:val="000C4A07"/>
    <w:rsid w:val="000C701E"/>
    <w:rsid w:val="00103D91"/>
    <w:rsid w:val="0010621D"/>
    <w:rsid w:val="001263D1"/>
    <w:rsid w:val="001355FC"/>
    <w:rsid w:val="00145C3D"/>
    <w:rsid w:val="00205C7B"/>
    <w:rsid w:val="0023725D"/>
    <w:rsid w:val="00260FA7"/>
    <w:rsid w:val="00270F90"/>
    <w:rsid w:val="002D760E"/>
    <w:rsid w:val="00353018"/>
    <w:rsid w:val="0036313A"/>
    <w:rsid w:val="00371711"/>
    <w:rsid w:val="003834AE"/>
    <w:rsid w:val="00386A3A"/>
    <w:rsid w:val="00387B2B"/>
    <w:rsid w:val="003E5837"/>
    <w:rsid w:val="00496C63"/>
    <w:rsid w:val="004D2609"/>
    <w:rsid w:val="004E5FCF"/>
    <w:rsid w:val="005709E1"/>
    <w:rsid w:val="005B1762"/>
    <w:rsid w:val="005F6370"/>
    <w:rsid w:val="006061CF"/>
    <w:rsid w:val="006D4E54"/>
    <w:rsid w:val="00706E09"/>
    <w:rsid w:val="00766D79"/>
    <w:rsid w:val="007B2463"/>
    <w:rsid w:val="007B6A39"/>
    <w:rsid w:val="00805D52"/>
    <w:rsid w:val="008079B6"/>
    <w:rsid w:val="00861C0A"/>
    <w:rsid w:val="00880349"/>
    <w:rsid w:val="008A37EA"/>
    <w:rsid w:val="008A471A"/>
    <w:rsid w:val="008B2D8E"/>
    <w:rsid w:val="008C2015"/>
    <w:rsid w:val="008C34D0"/>
    <w:rsid w:val="00921503"/>
    <w:rsid w:val="009722A9"/>
    <w:rsid w:val="009C4470"/>
    <w:rsid w:val="00AD0731"/>
    <w:rsid w:val="00AE6A03"/>
    <w:rsid w:val="00B51EAE"/>
    <w:rsid w:val="00B63758"/>
    <w:rsid w:val="00B83A1A"/>
    <w:rsid w:val="00C33740"/>
    <w:rsid w:val="00C4177F"/>
    <w:rsid w:val="00C671D8"/>
    <w:rsid w:val="00C95EE6"/>
    <w:rsid w:val="00CF3842"/>
    <w:rsid w:val="00D76815"/>
    <w:rsid w:val="00D77C25"/>
    <w:rsid w:val="00D81C22"/>
    <w:rsid w:val="00D86E37"/>
    <w:rsid w:val="00DA6A6F"/>
    <w:rsid w:val="00E44021"/>
    <w:rsid w:val="00E51A09"/>
    <w:rsid w:val="00E7010F"/>
    <w:rsid w:val="00E752C1"/>
    <w:rsid w:val="00ED5443"/>
    <w:rsid w:val="00F57282"/>
    <w:rsid w:val="00FD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B2E"/>
  <w15:docId w15:val="{FA419AC2-6CA9-4129-956F-06A6E3A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C2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7C25"/>
    <w:pPr>
      <w:jc w:val="center"/>
    </w:pPr>
    <w:rPr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D77C25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kapitzlist">
    <w:name w:val="List Paragraph"/>
    <w:basedOn w:val="Normalny"/>
    <w:qFormat/>
    <w:rsid w:val="00D77C2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21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6D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BD7E-96EC-45C4-B770-4C8193E2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</cp:lastModifiedBy>
  <cp:revision>30</cp:revision>
  <cp:lastPrinted>2019-02-21T14:16:00Z</cp:lastPrinted>
  <dcterms:created xsi:type="dcterms:W3CDTF">2017-01-04T07:52:00Z</dcterms:created>
  <dcterms:modified xsi:type="dcterms:W3CDTF">2022-01-27T08:18:00Z</dcterms:modified>
</cp:coreProperties>
</file>